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500" w:type="dxa"/>
        <w:jc w:val="center"/>
        <w:tblInd w:w="-792" w:type="dxa"/>
        <w:tblLayout w:type="fixed"/>
        <w:tblLook w:val="04A0"/>
      </w:tblPr>
      <w:tblGrid>
        <w:gridCol w:w="540"/>
        <w:gridCol w:w="1710"/>
        <w:gridCol w:w="1350"/>
        <w:gridCol w:w="1170"/>
        <w:gridCol w:w="3960"/>
        <w:gridCol w:w="1350"/>
        <w:gridCol w:w="1530"/>
        <w:gridCol w:w="90"/>
        <w:gridCol w:w="1800"/>
      </w:tblGrid>
      <w:tr w:rsidR="00697BC7" w:rsidTr="003D07CD">
        <w:trPr>
          <w:jc w:val="center"/>
        </w:trPr>
        <w:tc>
          <w:tcPr>
            <w:tcW w:w="13500" w:type="dxa"/>
            <w:gridSpan w:val="9"/>
          </w:tcPr>
          <w:p w:rsidR="00697BC7" w:rsidRDefault="00A56C82" w:rsidP="004A15AF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      </w:t>
            </w:r>
            <w:r w:rsidR="00697BC7" w:rsidRPr="002265DB">
              <w:rPr>
                <w:rFonts w:ascii="Times New Roman" w:hAnsi="Times New Roman" w:cs="Times New Roman"/>
                <w:b/>
                <w:sz w:val="24"/>
                <w:szCs w:val="20"/>
              </w:rPr>
              <w:t>DEPARTMENT OF ORAL &amp; MAXILLOFACIAL SURGERY</w:t>
            </w:r>
          </w:p>
          <w:p w:rsidR="002265DB" w:rsidRPr="002265DB" w:rsidRDefault="002265DB" w:rsidP="004A15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4812" w:rsidRPr="00100CCF" w:rsidTr="003D07CD">
        <w:trPr>
          <w:trHeight w:val="1160"/>
          <w:jc w:val="center"/>
        </w:trPr>
        <w:tc>
          <w:tcPr>
            <w:tcW w:w="540" w:type="dxa"/>
            <w:vAlign w:val="center"/>
          </w:tcPr>
          <w:p w:rsidR="00F54812" w:rsidRPr="00100CCF" w:rsidRDefault="00F54812" w:rsidP="00100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CCF">
              <w:rPr>
                <w:rFonts w:ascii="Times New Roman" w:hAnsi="Times New Roman" w:cs="Times New Roman"/>
                <w:b/>
                <w:sz w:val="20"/>
                <w:szCs w:val="20"/>
              </w:rPr>
              <w:t>Sr.No</w:t>
            </w:r>
          </w:p>
        </w:tc>
        <w:tc>
          <w:tcPr>
            <w:tcW w:w="1710" w:type="dxa"/>
            <w:vAlign w:val="center"/>
          </w:tcPr>
          <w:p w:rsidR="00F54812" w:rsidRPr="00100CCF" w:rsidRDefault="00F54812" w:rsidP="00100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CCF">
              <w:rPr>
                <w:rFonts w:ascii="Times New Roman" w:hAnsi="Times New Roman" w:cs="Times New Roman"/>
                <w:b/>
                <w:sz w:val="20"/>
                <w:szCs w:val="20"/>
              </w:rPr>
              <w:t>Name of the Department</w:t>
            </w:r>
          </w:p>
        </w:tc>
        <w:tc>
          <w:tcPr>
            <w:tcW w:w="1350" w:type="dxa"/>
            <w:vAlign w:val="center"/>
          </w:tcPr>
          <w:p w:rsidR="00F54812" w:rsidRPr="00100CCF" w:rsidRDefault="00F54812" w:rsidP="00100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CCF">
              <w:rPr>
                <w:rFonts w:ascii="Times New Roman" w:hAnsi="Times New Roman" w:cs="Times New Roman"/>
                <w:b/>
                <w:sz w:val="20"/>
                <w:szCs w:val="20"/>
              </w:rPr>
              <w:t>Principal Researcher</w:t>
            </w:r>
          </w:p>
        </w:tc>
        <w:tc>
          <w:tcPr>
            <w:tcW w:w="1170" w:type="dxa"/>
            <w:vAlign w:val="center"/>
          </w:tcPr>
          <w:p w:rsidR="00F54812" w:rsidRPr="00100CCF" w:rsidRDefault="00F54812" w:rsidP="00100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CCF">
              <w:rPr>
                <w:rFonts w:ascii="Times New Roman" w:hAnsi="Times New Roman" w:cs="Times New Roman"/>
                <w:b/>
                <w:sz w:val="20"/>
                <w:szCs w:val="20"/>
              </w:rPr>
              <w:t>Co-Researcher</w:t>
            </w:r>
          </w:p>
        </w:tc>
        <w:tc>
          <w:tcPr>
            <w:tcW w:w="3960" w:type="dxa"/>
            <w:vAlign w:val="center"/>
          </w:tcPr>
          <w:p w:rsidR="00F54812" w:rsidRPr="00100CCF" w:rsidRDefault="00F54812" w:rsidP="00100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CCF">
              <w:rPr>
                <w:rFonts w:ascii="Times New Roman" w:hAnsi="Times New Roman" w:cs="Times New Roman"/>
                <w:b/>
                <w:sz w:val="20"/>
                <w:szCs w:val="20"/>
              </w:rPr>
              <w:t>Title of Research</w:t>
            </w:r>
          </w:p>
        </w:tc>
        <w:tc>
          <w:tcPr>
            <w:tcW w:w="1350" w:type="dxa"/>
            <w:vAlign w:val="center"/>
          </w:tcPr>
          <w:p w:rsidR="00F54812" w:rsidRDefault="00F54812" w:rsidP="00100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4812" w:rsidRDefault="00F54812" w:rsidP="00100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CCF">
              <w:rPr>
                <w:rFonts w:ascii="Times New Roman" w:hAnsi="Times New Roman" w:cs="Times New Roman"/>
                <w:b/>
                <w:sz w:val="20"/>
                <w:szCs w:val="20"/>
              </w:rPr>
              <w:t>Date of Starting</w:t>
            </w:r>
          </w:p>
          <w:p w:rsidR="00F54812" w:rsidRPr="00100CCF" w:rsidRDefault="00F54812" w:rsidP="00100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F54812" w:rsidRPr="00100CCF" w:rsidRDefault="00F54812" w:rsidP="00100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CCF">
              <w:rPr>
                <w:rFonts w:ascii="Times New Roman" w:hAnsi="Times New Roman" w:cs="Times New Roman"/>
                <w:b/>
                <w:sz w:val="20"/>
                <w:szCs w:val="20"/>
              </w:rPr>
              <w:t>Estimated Date of Completion</w:t>
            </w:r>
          </w:p>
        </w:tc>
        <w:tc>
          <w:tcPr>
            <w:tcW w:w="1800" w:type="dxa"/>
            <w:vAlign w:val="center"/>
          </w:tcPr>
          <w:p w:rsidR="00F54812" w:rsidRDefault="00F54812" w:rsidP="00100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Actual Date of Completion</w:t>
            </w:r>
          </w:p>
          <w:p w:rsidR="00F54812" w:rsidRPr="00100CCF" w:rsidRDefault="00F54812" w:rsidP="00100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4812" w:rsidRPr="00264D1E" w:rsidTr="003D07CD">
        <w:trPr>
          <w:jc w:val="center"/>
        </w:trPr>
        <w:tc>
          <w:tcPr>
            <w:tcW w:w="540" w:type="dxa"/>
            <w:vAlign w:val="center"/>
          </w:tcPr>
          <w:p w:rsidR="00F54812" w:rsidRPr="002265DB" w:rsidRDefault="00F54812" w:rsidP="00D82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0" w:type="dxa"/>
            <w:vAlign w:val="center"/>
          </w:tcPr>
          <w:p w:rsidR="00F54812" w:rsidRPr="002265DB" w:rsidRDefault="00F54812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Oral Surgery</w:t>
            </w:r>
          </w:p>
          <w:p w:rsidR="00F54812" w:rsidRPr="002265DB" w:rsidRDefault="00F54812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THESIS</w:t>
            </w:r>
          </w:p>
        </w:tc>
        <w:tc>
          <w:tcPr>
            <w:tcW w:w="1350" w:type="dxa"/>
            <w:vAlign w:val="center"/>
          </w:tcPr>
          <w:p w:rsidR="00F54812" w:rsidRPr="002265DB" w:rsidRDefault="00F54812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Pravin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Andhare</w:t>
            </w:r>
          </w:p>
        </w:tc>
        <w:tc>
          <w:tcPr>
            <w:tcW w:w="1170" w:type="dxa"/>
            <w:vAlign w:val="center"/>
          </w:tcPr>
          <w:p w:rsidR="00F54812" w:rsidRPr="002265DB" w:rsidRDefault="00F54812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Rahul Lature</w:t>
            </w:r>
          </w:p>
        </w:tc>
        <w:tc>
          <w:tcPr>
            <w:tcW w:w="3960" w:type="dxa"/>
            <w:vAlign w:val="center"/>
          </w:tcPr>
          <w:p w:rsidR="00F54812" w:rsidRDefault="00F54812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54812" w:rsidRDefault="00F54812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 evaluate the efficacy of liquid nitrogen cryotherapy for the treatment of benign oral soft tissue lesions- a prospective study</w:t>
            </w:r>
          </w:p>
          <w:p w:rsidR="00F54812" w:rsidRPr="002265DB" w:rsidRDefault="00F54812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F54812" w:rsidRPr="002265DB" w:rsidRDefault="00F54812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15/10/2019</w:t>
            </w:r>
          </w:p>
        </w:tc>
        <w:tc>
          <w:tcPr>
            <w:tcW w:w="1530" w:type="dxa"/>
            <w:vAlign w:val="center"/>
          </w:tcPr>
          <w:p w:rsidR="00F54812" w:rsidRPr="002265DB" w:rsidRDefault="00F54812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15/10/2021</w:t>
            </w:r>
          </w:p>
        </w:tc>
        <w:tc>
          <w:tcPr>
            <w:tcW w:w="1890" w:type="dxa"/>
            <w:gridSpan w:val="2"/>
            <w:vAlign w:val="center"/>
          </w:tcPr>
          <w:p w:rsidR="00F54812" w:rsidRPr="002265DB" w:rsidRDefault="00F54812" w:rsidP="00930E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15/10/2021</w:t>
            </w:r>
          </w:p>
        </w:tc>
      </w:tr>
      <w:tr w:rsidR="00F54812" w:rsidRPr="00264D1E" w:rsidTr="003D07CD">
        <w:trPr>
          <w:jc w:val="center"/>
        </w:trPr>
        <w:tc>
          <w:tcPr>
            <w:tcW w:w="540" w:type="dxa"/>
            <w:vAlign w:val="center"/>
          </w:tcPr>
          <w:p w:rsidR="00F54812" w:rsidRPr="002265DB" w:rsidRDefault="00F54812" w:rsidP="00D82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0" w:type="dxa"/>
            <w:vAlign w:val="center"/>
          </w:tcPr>
          <w:p w:rsidR="00F54812" w:rsidRPr="002265DB" w:rsidRDefault="00F54812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Oral Surgery</w:t>
            </w:r>
          </w:p>
          <w:p w:rsidR="00F54812" w:rsidRPr="002265DB" w:rsidRDefault="00F54812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THESIS</w:t>
            </w:r>
          </w:p>
        </w:tc>
        <w:tc>
          <w:tcPr>
            <w:tcW w:w="1350" w:type="dxa"/>
            <w:vAlign w:val="center"/>
          </w:tcPr>
          <w:p w:rsidR="00F54812" w:rsidRPr="002265DB" w:rsidRDefault="00F54812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Subhashan</w:t>
            </w:r>
          </w:p>
          <w:p w:rsidR="00F54812" w:rsidRPr="002265DB" w:rsidRDefault="00F54812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Bhale</w:t>
            </w:r>
          </w:p>
        </w:tc>
        <w:tc>
          <w:tcPr>
            <w:tcW w:w="1170" w:type="dxa"/>
            <w:vAlign w:val="center"/>
          </w:tcPr>
          <w:p w:rsidR="00F54812" w:rsidRPr="002265DB" w:rsidRDefault="00F54812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Amol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Doiphode</w:t>
            </w:r>
          </w:p>
        </w:tc>
        <w:tc>
          <w:tcPr>
            <w:tcW w:w="3960" w:type="dxa"/>
            <w:vAlign w:val="center"/>
          </w:tcPr>
          <w:p w:rsidR="00F54812" w:rsidRDefault="00F54812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54812" w:rsidRDefault="00F54812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Comparative evaluaton of Colorado microdissection needle &amp;stainless steel scalpel for incision in bilateral mandibular impacted 3rd molars- A split mouth study.</w:t>
            </w:r>
          </w:p>
          <w:p w:rsidR="00F54812" w:rsidRPr="002265DB" w:rsidRDefault="00F54812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F54812" w:rsidRPr="002265DB" w:rsidRDefault="00F54812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15/10/2019</w:t>
            </w:r>
          </w:p>
        </w:tc>
        <w:tc>
          <w:tcPr>
            <w:tcW w:w="1530" w:type="dxa"/>
            <w:vAlign w:val="center"/>
          </w:tcPr>
          <w:p w:rsidR="00F54812" w:rsidRPr="002265DB" w:rsidRDefault="00F54812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15/10/2021</w:t>
            </w:r>
          </w:p>
        </w:tc>
        <w:tc>
          <w:tcPr>
            <w:tcW w:w="1890" w:type="dxa"/>
            <w:gridSpan w:val="2"/>
            <w:vAlign w:val="center"/>
          </w:tcPr>
          <w:p w:rsidR="00F54812" w:rsidRPr="002265DB" w:rsidRDefault="00F54812" w:rsidP="00930E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15/10/2021</w:t>
            </w:r>
          </w:p>
        </w:tc>
      </w:tr>
      <w:tr w:rsidR="00F54812" w:rsidRPr="00264D1E" w:rsidTr="003D07CD">
        <w:trPr>
          <w:jc w:val="center"/>
        </w:trPr>
        <w:tc>
          <w:tcPr>
            <w:tcW w:w="540" w:type="dxa"/>
            <w:vAlign w:val="center"/>
          </w:tcPr>
          <w:p w:rsidR="00F54812" w:rsidRPr="002265DB" w:rsidRDefault="00F54812" w:rsidP="00D82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10" w:type="dxa"/>
            <w:vAlign w:val="center"/>
          </w:tcPr>
          <w:p w:rsidR="00F54812" w:rsidRPr="002265DB" w:rsidRDefault="00F54812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Oral Surgery</w:t>
            </w:r>
          </w:p>
          <w:p w:rsidR="00F54812" w:rsidRPr="002265DB" w:rsidRDefault="00F54812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THESIS</w:t>
            </w:r>
          </w:p>
        </w:tc>
        <w:tc>
          <w:tcPr>
            <w:tcW w:w="1350" w:type="dxa"/>
            <w:vAlign w:val="center"/>
          </w:tcPr>
          <w:p w:rsidR="00F54812" w:rsidRPr="002265DB" w:rsidRDefault="00F54812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Anand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Mandlecha</w:t>
            </w:r>
          </w:p>
        </w:tc>
        <w:tc>
          <w:tcPr>
            <w:tcW w:w="1170" w:type="dxa"/>
            <w:vAlign w:val="center"/>
          </w:tcPr>
          <w:p w:rsidR="00F54812" w:rsidRPr="002265DB" w:rsidRDefault="00F54812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Sheeraz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Badal</w:t>
            </w:r>
          </w:p>
        </w:tc>
        <w:tc>
          <w:tcPr>
            <w:tcW w:w="3960" w:type="dxa"/>
            <w:vAlign w:val="center"/>
          </w:tcPr>
          <w:p w:rsidR="00F54812" w:rsidRDefault="00F54812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54812" w:rsidRDefault="00F54812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Evaluation of intraoral 0.2% chlorhexidine gel in reducing the incidence of alveolar ostities after transalveolarectraction of mandibular 1st or 2nd molars.</w:t>
            </w:r>
          </w:p>
          <w:p w:rsidR="00F54812" w:rsidRPr="002265DB" w:rsidRDefault="00F54812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F54812" w:rsidRPr="002265DB" w:rsidRDefault="00F54812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15/10/2019</w:t>
            </w:r>
          </w:p>
        </w:tc>
        <w:tc>
          <w:tcPr>
            <w:tcW w:w="1530" w:type="dxa"/>
            <w:vAlign w:val="center"/>
          </w:tcPr>
          <w:p w:rsidR="00F54812" w:rsidRPr="002265DB" w:rsidRDefault="00F54812" w:rsidP="00100C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15/10/2021</w:t>
            </w:r>
          </w:p>
        </w:tc>
        <w:tc>
          <w:tcPr>
            <w:tcW w:w="1890" w:type="dxa"/>
            <w:gridSpan w:val="2"/>
            <w:vAlign w:val="center"/>
          </w:tcPr>
          <w:p w:rsidR="00F54812" w:rsidRPr="002265DB" w:rsidRDefault="00F54812" w:rsidP="00930E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5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15/10/2021</w:t>
            </w:r>
          </w:p>
        </w:tc>
      </w:tr>
    </w:tbl>
    <w:p w:rsidR="00276A9D" w:rsidRPr="008444FE" w:rsidRDefault="00276A9D" w:rsidP="00276A9D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76A9D" w:rsidRPr="008444FE" w:rsidRDefault="00276A9D" w:rsidP="00144277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276A9D" w:rsidRPr="008444FE" w:rsidSect="004A15A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B09" w:rsidRDefault="00AE5B09" w:rsidP="00264D1E">
      <w:pPr>
        <w:spacing w:after="0" w:line="240" w:lineRule="auto"/>
      </w:pPr>
      <w:r>
        <w:separator/>
      </w:r>
    </w:p>
  </w:endnote>
  <w:endnote w:type="continuationSeparator" w:id="1">
    <w:p w:rsidR="00AE5B09" w:rsidRDefault="00AE5B09" w:rsidP="00264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B09" w:rsidRDefault="00AE5B09" w:rsidP="00264D1E">
      <w:pPr>
        <w:spacing w:after="0" w:line="240" w:lineRule="auto"/>
      </w:pPr>
      <w:r>
        <w:separator/>
      </w:r>
    </w:p>
  </w:footnote>
  <w:footnote w:type="continuationSeparator" w:id="1">
    <w:p w:rsidR="00AE5B09" w:rsidRDefault="00AE5B09" w:rsidP="00264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466" w:rsidRPr="00B9799E" w:rsidRDefault="00957466" w:rsidP="00957466">
    <w:pPr>
      <w:spacing w:after="0"/>
      <w:jc w:val="center"/>
    </w:pPr>
    <w:r>
      <w:rPr>
        <w:b/>
        <w:bCs/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1276350</wp:posOffset>
          </wp:positionH>
          <wp:positionV relativeFrom="paragraph">
            <wp:posOffset>-171450</wp:posOffset>
          </wp:positionV>
          <wp:extent cx="682625" cy="561975"/>
          <wp:effectExtent l="19050" t="0" r="3175" b="0"/>
          <wp:wrapTight wrapText="bothSides">
            <wp:wrapPolygon edited="0">
              <wp:start x="-603" y="0"/>
              <wp:lineTo x="-603" y="21234"/>
              <wp:lineTo x="21700" y="21234"/>
              <wp:lineTo x="21700" y="0"/>
              <wp:lineTo x="-603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6353175</wp:posOffset>
          </wp:positionH>
          <wp:positionV relativeFrom="paragraph">
            <wp:posOffset>-84455</wp:posOffset>
          </wp:positionV>
          <wp:extent cx="679450" cy="561975"/>
          <wp:effectExtent l="19050" t="0" r="6350" b="0"/>
          <wp:wrapTight wrapText="bothSides">
            <wp:wrapPolygon edited="0">
              <wp:start x="-606" y="0"/>
              <wp:lineTo x="-606" y="21234"/>
              <wp:lineTo x="21802" y="21234"/>
              <wp:lineTo x="21802" y="0"/>
              <wp:lineTo x="-606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9799E">
      <w:rPr>
        <w:b/>
        <w:bCs/>
      </w:rPr>
      <w:t>MAEER PUNE’S</w:t>
    </w:r>
  </w:p>
  <w:p w:rsidR="00957466" w:rsidRPr="00B9799E" w:rsidRDefault="00957466" w:rsidP="00957466">
    <w:pPr>
      <w:spacing w:after="0"/>
      <w:jc w:val="center"/>
    </w:pPr>
    <w:r w:rsidRPr="00B9799E">
      <w:rPr>
        <w:b/>
        <w:bCs/>
      </w:rPr>
      <w:t>MAHARASHTRA INSTITUTE OF DENTAL SCIENCE &amp; RESEARCH, LATUR</w:t>
    </w:r>
  </w:p>
  <w:p w:rsidR="00957466" w:rsidRDefault="00957466" w:rsidP="00264D1E">
    <w:pPr>
      <w:pStyle w:val="Header"/>
      <w:tabs>
        <w:tab w:val="clear" w:pos="4680"/>
        <w:tab w:val="clear" w:pos="9360"/>
        <w:tab w:val="left" w:pos="11264"/>
      </w:tabs>
      <w:rPr>
        <w:sz w:val="36"/>
      </w:rPr>
    </w:pPr>
  </w:p>
  <w:p w:rsidR="002265DB" w:rsidRPr="00264D1E" w:rsidRDefault="00A56C82" w:rsidP="00264D1E">
    <w:pPr>
      <w:pStyle w:val="Header"/>
      <w:tabs>
        <w:tab w:val="clear" w:pos="4680"/>
        <w:tab w:val="clear" w:pos="9360"/>
        <w:tab w:val="left" w:pos="11264"/>
      </w:tabs>
      <w:rPr>
        <w:b/>
        <w:bCs/>
      </w:rPr>
    </w:pPr>
    <w:r>
      <w:rPr>
        <w:sz w:val="36"/>
      </w:rPr>
      <w:t xml:space="preserve">                                                    </w:t>
    </w:r>
    <w:r w:rsidR="00F54812">
      <w:rPr>
        <w:sz w:val="36"/>
      </w:rPr>
      <w:t>Completed</w:t>
    </w:r>
    <w:r w:rsidR="002265DB" w:rsidRPr="003E50EE">
      <w:rPr>
        <w:sz w:val="36"/>
      </w:rPr>
      <w:t xml:space="preserve"> Research Projects</w:t>
    </w:r>
    <w:r w:rsidR="002265DB">
      <w:tab/>
    </w:r>
    <w:r w:rsidR="00433873">
      <w:rPr>
        <w:b/>
        <w:bCs/>
        <w:sz w:val="32"/>
        <w:szCs w:val="32"/>
      </w:rPr>
      <w:tab/>
    </w:r>
    <w:r w:rsidR="00433873">
      <w:rPr>
        <w:b/>
        <w:bCs/>
        <w:sz w:val="32"/>
        <w:szCs w:val="32"/>
      </w:rPr>
      <w:tab/>
      <w:t>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7BC7"/>
    <w:rsid w:val="00035D22"/>
    <w:rsid w:val="00047EDC"/>
    <w:rsid w:val="00061A15"/>
    <w:rsid w:val="0006654E"/>
    <w:rsid w:val="0007633C"/>
    <w:rsid w:val="000B3967"/>
    <w:rsid w:val="00100CCF"/>
    <w:rsid w:val="001143BD"/>
    <w:rsid w:val="00144277"/>
    <w:rsid w:val="001670D0"/>
    <w:rsid w:val="001E37FC"/>
    <w:rsid w:val="002265DB"/>
    <w:rsid w:val="002529AA"/>
    <w:rsid w:val="0026051C"/>
    <w:rsid w:val="00264D1E"/>
    <w:rsid w:val="00275B83"/>
    <w:rsid w:val="00276A9D"/>
    <w:rsid w:val="002F5DE6"/>
    <w:rsid w:val="003103F7"/>
    <w:rsid w:val="00317566"/>
    <w:rsid w:val="003D07CD"/>
    <w:rsid w:val="003D4F18"/>
    <w:rsid w:val="003E50EE"/>
    <w:rsid w:val="003F40B3"/>
    <w:rsid w:val="00433873"/>
    <w:rsid w:val="00467277"/>
    <w:rsid w:val="00474664"/>
    <w:rsid w:val="004A15AF"/>
    <w:rsid w:val="004A5FAF"/>
    <w:rsid w:val="004E1DF8"/>
    <w:rsid w:val="004E66C6"/>
    <w:rsid w:val="005110AE"/>
    <w:rsid w:val="00584533"/>
    <w:rsid w:val="005D2580"/>
    <w:rsid w:val="00606614"/>
    <w:rsid w:val="00634E76"/>
    <w:rsid w:val="00697BC7"/>
    <w:rsid w:val="006E6011"/>
    <w:rsid w:val="007510B6"/>
    <w:rsid w:val="007C092C"/>
    <w:rsid w:val="007C78DF"/>
    <w:rsid w:val="0082431F"/>
    <w:rsid w:val="008444FE"/>
    <w:rsid w:val="008859DD"/>
    <w:rsid w:val="008D2A8E"/>
    <w:rsid w:val="00914CF7"/>
    <w:rsid w:val="009370CC"/>
    <w:rsid w:val="00957466"/>
    <w:rsid w:val="009750BB"/>
    <w:rsid w:val="00992779"/>
    <w:rsid w:val="00A32ABA"/>
    <w:rsid w:val="00A56C82"/>
    <w:rsid w:val="00A76524"/>
    <w:rsid w:val="00AA7560"/>
    <w:rsid w:val="00AB27CD"/>
    <w:rsid w:val="00AB734E"/>
    <w:rsid w:val="00AD2A1F"/>
    <w:rsid w:val="00AE5B09"/>
    <w:rsid w:val="00B244B3"/>
    <w:rsid w:val="00B76800"/>
    <w:rsid w:val="00BB45F1"/>
    <w:rsid w:val="00C159EA"/>
    <w:rsid w:val="00C5320D"/>
    <w:rsid w:val="00C648A2"/>
    <w:rsid w:val="00C93231"/>
    <w:rsid w:val="00C976DB"/>
    <w:rsid w:val="00D07627"/>
    <w:rsid w:val="00D43BB1"/>
    <w:rsid w:val="00D46D5C"/>
    <w:rsid w:val="00D77231"/>
    <w:rsid w:val="00D8232B"/>
    <w:rsid w:val="00D92D2A"/>
    <w:rsid w:val="00E37478"/>
    <w:rsid w:val="00EA77C9"/>
    <w:rsid w:val="00EB1D48"/>
    <w:rsid w:val="00EB7D05"/>
    <w:rsid w:val="00F54812"/>
    <w:rsid w:val="00FA6614"/>
    <w:rsid w:val="00FC6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D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7B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4D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D1E"/>
  </w:style>
  <w:style w:type="paragraph" w:styleId="Footer">
    <w:name w:val="footer"/>
    <w:basedOn w:val="Normal"/>
    <w:link w:val="FooterChar"/>
    <w:uiPriority w:val="99"/>
    <w:unhideWhenUsed/>
    <w:rsid w:val="00264D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D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2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OS_LH</dc:creator>
  <cp:keywords/>
  <dc:description/>
  <cp:lastModifiedBy>OS</cp:lastModifiedBy>
  <cp:revision>45</cp:revision>
  <cp:lastPrinted>2020-03-20T05:41:00Z</cp:lastPrinted>
  <dcterms:created xsi:type="dcterms:W3CDTF">2020-02-26T05:04:00Z</dcterms:created>
  <dcterms:modified xsi:type="dcterms:W3CDTF">2023-05-06T05:47:00Z</dcterms:modified>
</cp:coreProperties>
</file>