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20" w:rsidRPr="00333887" w:rsidRDefault="00C82120" w:rsidP="00C82120">
      <w:pPr>
        <w:spacing w:after="0"/>
        <w:contextualSpacing/>
        <w:rPr>
          <w:rFonts w:ascii="Andalus" w:hAnsi="Andalus" w:cs="Andalus"/>
          <w:b/>
          <w:sz w:val="24"/>
        </w:rPr>
      </w:pPr>
      <w:r w:rsidRPr="00333887">
        <w:rPr>
          <w:rFonts w:ascii="Andalus" w:hAnsi="Andalus" w:cs="Andalus"/>
          <w:b/>
          <w:sz w:val="20"/>
        </w:rPr>
        <w:t xml:space="preserve">    </w:t>
      </w:r>
      <w:r>
        <w:rPr>
          <w:rFonts w:ascii="Andalus" w:hAnsi="Andalus" w:cs="Andalus"/>
          <w:b/>
          <w:sz w:val="20"/>
        </w:rPr>
        <w:t xml:space="preserve">                            </w:t>
      </w:r>
      <w:r>
        <w:rPr>
          <w:rFonts w:ascii="Andalus" w:hAnsi="Andalus" w:cs="Andalus"/>
          <w:b/>
          <w:sz w:val="36"/>
        </w:rPr>
        <w:t>Department Census Report (2017</w:t>
      </w:r>
      <w:r w:rsidRPr="00333887">
        <w:rPr>
          <w:rFonts w:ascii="Andalus" w:hAnsi="Andalus" w:cs="Andalus"/>
          <w:b/>
          <w:sz w:val="36"/>
        </w:rPr>
        <w:t>)</w:t>
      </w:r>
    </w:p>
    <w:tbl>
      <w:tblPr>
        <w:tblStyle w:val="TableGrid"/>
        <w:tblW w:w="0" w:type="auto"/>
        <w:tblLook w:val="04A0"/>
      </w:tblPr>
      <w:tblGrid>
        <w:gridCol w:w="1998"/>
        <w:gridCol w:w="1828"/>
        <w:gridCol w:w="1914"/>
        <w:gridCol w:w="1912"/>
        <w:gridCol w:w="1924"/>
      </w:tblGrid>
      <w:tr w:rsidR="00C82120" w:rsidRPr="00333887" w:rsidTr="00AE2A64">
        <w:tc>
          <w:tcPr>
            <w:tcW w:w="199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b/>
                <w:sz w:val="24"/>
              </w:rPr>
            </w:pPr>
            <w:r w:rsidRPr="00333887">
              <w:rPr>
                <w:rFonts w:ascii="Andalus" w:hAnsi="Andalus" w:cs="Andalus"/>
                <w:b/>
                <w:sz w:val="24"/>
              </w:rPr>
              <w:t>MONTH</w:t>
            </w:r>
          </w:p>
        </w:tc>
        <w:tc>
          <w:tcPr>
            <w:tcW w:w="182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b/>
                <w:sz w:val="24"/>
              </w:rPr>
            </w:pPr>
            <w:r w:rsidRPr="00333887">
              <w:rPr>
                <w:rFonts w:ascii="Andalus" w:hAnsi="Andalus" w:cs="Andalus"/>
                <w:b/>
                <w:sz w:val="24"/>
              </w:rPr>
              <w:t>OPD</w:t>
            </w:r>
          </w:p>
        </w:tc>
        <w:tc>
          <w:tcPr>
            <w:tcW w:w="191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b/>
                <w:sz w:val="24"/>
              </w:rPr>
            </w:pPr>
            <w:r w:rsidRPr="00333887">
              <w:rPr>
                <w:rFonts w:ascii="Andalus" w:hAnsi="Andalus" w:cs="Andalus"/>
                <w:b/>
                <w:sz w:val="24"/>
              </w:rPr>
              <w:t>SCALING</w:t>
            </w:r>
          </w:p>
        </w:tc>
        <w:tc>
          <w:tcPr>
            <w:tcW w:w="1912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b/>
                <w:sz w:val="24"/>
              </w:rPr>
            </w:pPr>
            <w:r w:rsidRPr="00333887">
              <w:rPr>
                <w:rFonts w:ascii="Andalus" w:hAnsi="Andalus" w:cs="Andalus"/>
                <w:b/>
                <w:sz w:val="24"/>
              </w:rPr>
              <w:t>RCT</w:t>
            </w:r>
          </w:p>
        </w:tc>
        <w:tc>
          <w:tcPr>
            <w:tcW w:w="192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b/>
                <w:sz w:val="24"/>
              </w:rPr>
            </w:pPr>
            <w:r w:rsidRPr="00333887">
              <w:rPr>
                <w:rFonts w:ascii="Andalus" w:hAnsi="Andalus" w:cs="Andalus"/>
                <w:b/>
                <w:sz w:val="24"/>
              </w:rPr>
              <w:t>RESTORATION</w:t>
            </w:r>
          </w:p>
        </w:tc>
      </w:tr>
      <w:tr w:rsidR="00C82120" w:rsidRPr="00333887" w:rsidTr="00AE2A64">
        <w:tc>
          <w:tcPr>
            <w:tcW w:w="199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 w:rsidRPr="00333887">
              <w:rPr>
                <w:rFonts w:ascii="Andalus" w:hAnsi="Andalus" w:cs="Andalus"/>
                <w:sz w:val="24"/>
              </w:rPr>
              <w:t>Jan</w:t>
            </w:r>
          </w:p>
        </w:tc>
        <w:tc>
          <w:tcPr>
            <w:tcW w:w="182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421</w:t>
            </w:r>
          </w:p>
        </w:tc>
        <w:tc>
          <w:tcPr>
            <w:tcW w:w="191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189</w:t>
            </w:r>
          </w:p>
        </w:tc>
        <w:tc>
          <w:tcPr>
            <w:tcW w:w="1912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5</w:t>
            </w:r>
          </w:p>
        </w:tc>
        <w:tc>
          <w:tcPr>
            <w:tcW w:w="192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27</w:t>
            </w:r>
          </w:p>
        </w:tc>
      </w:tr>
      <w:tr w:rsidR="00C82120" w:rsidRPr="00333887" w:rsidTr="00AE2A64">
        <w:tc>
          <w:tcPr>
            <w:tcW w:w="199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 w:rsidRPr="00333887">
              <w:rPr>
                <w:rFonts w:ascii="Andalus" w:hAnsi="Andalus" w:cs="Andalus"/>
                <w:sz w:val="24"/>
              </w:rPr>
              <w:t>Feb</w:t>
            </w:r>
          </w:p>
        </w:tc>
        <w:tc>
          <w:tcPr>
            <w:tcW w:w="182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185</w:t>
            </w:r>
          </w:p>
        </w:tc>
        <w:tc>
          <w:tcPr>
            <w:tcW w:w="191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113</w:t>
            </w:r>
          </w:p>
        </w:tc>
        <w:tc>
          <w:tcPr>
            <w:tcW w:w="1912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6</w:t>
            </w:r>
          </w:p>
        </w:tc>
        <w:tc>
          <w:tcPr>
            <w:tcW w:w="192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52</w:t>
            </w:r>
          </w:p>
        </w:tc>
      </w:tr>
      <w:tr w:rsidR="00C82120" w:rsidRPr="00333887" w:rsidTr="00AE2A64">
        <w:tc>
          <w:tcPr>
            <w:tcW w:w="199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 w:rsidRPr="00333887">
              <w:rPr>
                <w:rFonts w:ascii="Andalus" w:hAnsi="Andalus" w:cs="Andalus"/>
                <w:sz w:val="24"/>
              </w:rPr>
              <w:t>March</w:t>
            </w:r>
          </w:p>
        </w:tc>
        <w:tc>
          <w:tcPr>
            <w:tcW w:w="182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196</w:t>
            </w:r>
          </w:p>
        </w:tc>
        <w:tc>
          <w:tcPr>
            <w:tcW w:w="191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141</w:t>
            </w:r>
          </w:p>
        </w:tc>
        <w:tc>
          <w:tcPr>
            <w:tcW w:w="1912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5</w:t>
            </w:r>
          </w:p>
        </w:tc>
        <w:tc>
          <w:tcPr>
            <w:tcW w:w="192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36</w:t>
            </w:r>
          </w:p>
        </w:tc>
      </w:tr>
      <w:tr w:rsidR="00C82120" w:rsidRPr="00333887" w:rsidTr="00AE2A64">
        <w:tc>
          <w:tcPr>
            <w:tcW w:w="199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 w:rsidRPr="00333887">
              <w:rPr>
                <w:rFonts w:ascii="Andalus" w:hAnsi="Andalus" w:cs="Andalus"/>
                <w:sz w:val="24"/>
              </w:rPr>
              <w:t>April</w:t>
            </w:r>
          </w:p>
        </w:tc>
        <w:tc>
          <w:tcPr>
            <w:tcW w:w="182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215</w:t>
            </w:r>
          </w:p>
        </w:tc>
        <w:tc>
          <w:tcPr>
            <w:tcW w:w="191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124</w:t>
            </w:r>
          </w:p>
        </w:tc>
        <w:tc>
          <w:tcPr>
            <w:tcW w:w="1912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25</w:t>
            </w:r>
          </w:p>
        </w:tc>
        <w:tc>
          <w:tcPr>
            <w:tcW w:w="192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19</w:t>
            </w:r>
          </w:p>
        </w:tc>
      </w:tr>
      <w:tr w:rsidR="00C82120" w:rsidRPr="00333887" w:rsidTr="00AE2A64">
        <w:tc>
          <w:tcPr>
            <w:tcW w:w="199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 w:rsidRPr="00333887">
              <w:rPr>
                <w:rFonts w:ascii="Andalus" w:hAnsi="Andalus" w:cs="Andalus"/>
                <w:sz w:val="24"/>
              </w:rPr>
              <w:t>May</w:t>
            </w:r>
          </w:p>
        </w:tc>
        <w:tc>
          <w:tcPr>
            <w:tcW w:w="1828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128</w:t>
            </w:r>
          </w:p>
        </w:tc>
        <w:tc>
          <w:tcPr>
            <w:tcW w:w="191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86</w:t>
            </w:r>
          </w:p>
        </w:tc>
        <w:tc>
          <w:tcPr>
            <w:tcW w:w="1912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18</w:t>
            </w:r>
          </w:p>
        </w:tc>
        <w:tc>
          <w:tcPr>
            <w:tcW w:w="1924" w:type="dxa"/>
          </w:tcPr>
          <w:p w:rsidR="00C82120" w:rsidRPr="00333887" w:rsidRDefault="00C82120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44</w:t>
            </w:r>
          </w:p>
        </w:tc>
      </w:tr>
      <w:tr w:rsidR="00CD73FB" w:rsidRPr="00333887" w:rsidTr="00AE2A64">
        <w:tc>
          <w:tcPr>
            <w:tcW w:w="1998" w:type="dxa"/>
          </w:tcPr>
          <w:p w:rsidR="00CD73FB" w:rsidRPr="00333887" w:rsidRDefault="00CD73FB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June</w:t>
            </w:r>
          </w:p>
        </w:tc>
        <w:tc>
          <w:tcPr>
            <w:tcW w:w="1828" w:type="dxa"/>
          </w:tcPr>
          <w:p w:rsidR="00CD73FB" w:rsidRDefault="00CD73FB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303</w:t>
            </w:r>
          </w:p>
        </w:tc>
        <w:tc>
          <w:tcPr>
            <w:tcW w:w="1914" w:type="dxa"/>
          </w:tcPr>
          <w:p w:rsidR="00CD73FB" w:rsidRDefault="00CD73FB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154</w:t>
            </w:r>
          </w:p>
        </w:tc>
        <w:tc>
          <w:tcPr>
            <w:tcW w:w="1912" w:type="dxa"/>
          </w:tcPr>
          <w:p w:rsidR="00CD73FB" w:rsidRDefault="00CD73FB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8</w:t>
            </w:r>
          </w:p>
        </w:tc>
        <w:tc>
          <w:tcPr>
            <w:tcW w:w="1924" w:type="dxa"/>
          </w:tcPr>
          <w:p w:rsidR="00CD73FB" w:rsidRDefault="00CD73FB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79</w:t>
            </w:r>
          </w:p>
        </w:tc>
      </w:tr>
      <w:tr w:rsidR="00E92CC6" w:rsidRPr="00333887" w:rsidTr="00AE2A64">
        <w:tc>
          <w:tcPr>
            <w:tcW w:w="1998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July</w:t>
            </w:r>
          </w:p>
        </w:tc>
        <w:tc>
          <w:tcPr>
            <w:tcW w:w="1828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316</w:t>
            </w:r>
          </w:p>
        </w:tc>
        <w:tc>
          <w:tcPr>
            <w:tcW w:w="1914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180</w:t>
            </w:r>
          </w:p>
        </w:tc>
        <w:tc>
          <w:tcPr>
            <w:tcW w:w="1912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17</w:t>
            </w:r>
          </w:p>
        </w:tc>
        <w:tc>
          <w:tcPr>
            <w:tcW w:w="1924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99</w:t>
            </w:r>
          </w:p>
        </w:tc>
      </w:tr>
      <w:tr w:rsidR="00E92CC6" w:rsidRPr="00333887" w:rsidTr="00AE2A64">
        <w:tc>
          <w:tcPr>
            <w:tcW w:w="1998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Aug.</w:t>
            </w:r>
          </w:p>
        </w:tc>
        <w:tc>
          <w:tcPr>
            <w:tcW w:w="1828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312</w:t>
            </w:r>
          </w:p>
        </w:tc>
        <w:tc>
          <w:tcPr>
            <w:tcW w:w="1914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182</w:t>
            </w:r>
          </w:p>
        </w:tc>
        <w:tc>
          <w:tcPr>
            <w:tcW w:w="1912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14</w:t>
            </w:r>
          </w:p>
        </w:tc>
        <w:tc>
          <w:tcPr>
            <w:tcW w:w="1924" w:type="dxa"/>
          </w:tcPr>
          <w:p w:rsidR="00E92CC6" w:rsidRDefault="00E92CC6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63</w:t>
            </w:r>
          </w:p>
        </w:tc>
      </w:tr>
      <w:tr w:rsidR="009001A5" w:rsidRPr="00333887" w:rsidTr="00AE2A64">
        <w:tc>
          <w:tcPr>
            <w:tcW w:w="1998" w:type="dxa"/>
          </w:tcPr>
          <w:p w:rsidR="009001A5" w:rsidRDefault="009001A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Sep.</w:t>
            </w:r>
          </w:p>
        </w:tc>
        <w:tc>
          <w:tcPr>
            <w:tcW w:w="1828" w:type="dxa"/>
          </w:tcPr>
          <w:p w:rsidR="009001A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426</w:t>
            </w:r>
          </w:p>
        </w:tc>
        <w:tc>
          <w:tcPr>
            <w:tcW w:w="1914" w:type="dxa"/>
          </w:tcPr>
          <w:p w:rsidR="009001A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269</w:t>
            </w:r>
          </w:p>
        </w:tc>
        <w:tc>
          <w:tcPr>
            <w:tcW w:w="1912" w:type="dxa"/>
          </w:tcPr>
          <w:p w:rsidR="009001A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40</w:t>
            </w:r>
          </w:p>
        </w:tc>
        <w:tc>
          <w:tcPr>
            <w:tcW w:w="1924" w:type="dxa"/>
          </w:tcPr>
          <w:p w:rsidR="009001A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47</w:t>
            </w:r>
          </w:p>
        </w:tc>
      </w:tr>
      <w:tr w:rsidR="00F63DB5" w:rsidRPr="00333887" w:rsidTr="00AE2A64">
        <w:tc>
          <w:tcPr>
            <w:tcW w:w="1998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Oct.</w:t>
            </w:r>
          </w:p>
        </w:tc>
        <w:tc>
          <w:tcPr>
            <w:tcW w:w="1828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319</w:t>
            </w:r>
          </w:p>
        </w:tc>
        <w:tc>
          <w:tcPr>
            <w:tcW w:w="1914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256</w:t>
            </w:r>
          </w:p>
        </w:tc>
        <w:tc>
          <w:tcPr>
            <w:tcW w:w="1912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08</w:t>
            </w:r>
          </w:p>
        </w:tc>
        <w:tc>
          <w:tcPr>
            <w:tcW w:w="1924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45</w:t>
            </w:r>
          </w:p>
        </w:tc>
      </w:tr>
      <w:tr w:rsidR="00F63DB5" w:rsidRPr="00333887" w:rsidTr="00AE2A64">
        <w:tc>
          <w:tcPr>
            <w:tcW w:w="1998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Nov.</w:t>
            </w:r>
          </w:p>
        </w:tc>
        <w:tc>
          <w:tcPr>
            <w:tcW w:w="1828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294</w:t>
            </w:r>
          </w:p>
        </w:tc>
        <w:tc>
          <w:tcPr>
            <w:tcW w:w="1914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227</w:t>
            </w:r>
          </w:p>
        </w:tc>
        <w:tc>
          <w:tcPr>
            <w:tcW w:w="1912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</w:t>
            </w:r>
          </w:p>
        </w:tc>
        <w:tc>
          <w:tcPr>
            <w:tcW w:w="1924" w:type="dxa"/>
          </w:tcPr>
          <w:p w:rsidR="00F63DB5" w:rsidRDefault="00F63DB5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48</w:t>
            </w:r>
          </w:p>
        </w:tc>
      </w:tr>
      <w:tr w:rsidR="00177297" w:rsidRPr="00333887" w:rsidTr="00AE2A64">
        <w:tc>
          <w:tcPr>
            <w:tcW w:w="1998" w:type="dxa"/>
          </w:tcPr>
          <w:p w:rsidR="00177297" w:rsidRDefault="00177297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Dec.</w:t>
            </w:r>
          </w:p>
        </w:tc>
        <w:tc>
          <w:tcPr>
            <w:tcW w:w="1828" w:type="dxa"/>
          </w:tcPr>
          <w:p w:rsidR="00177297" w:rsidRDefault="00367CA3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251</w:t>
            </w:r>
          </w:p>
        </w:tc>
        <w:tc>
          <w:tcPr>
            <w:tcW w:w="1914" w:type="dxa"/>
          </w:tcPr>
          <w:p w:rsidR="00177297" w:rsidRDefault="00367CA3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174</w:t>
            </w:r>
          </w:p>
        </w:tc>
        <w:tc>
          <w:tcPr>
            <w:tcW w:w="1912" w:type="dxa"/>
          </w:tcPr>
          <w:p w:rsidR="00177297" w:rsidRDefault="00367CA3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1</w:t>
            </w:r>
          </w:p>
        </w:tc>
        <w:tc>
          <w:tcPr>
            <w:tcW w:w="1924" w:type="dxa"/>
          </w:tcPr>
          <w:p w:rsidR="00177297" w:rsidRDefault="00367CA3" w:rsidP="00AE2A64">
            <w:pPr>
              <w:contextualSpacing/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51</w:t>
            </w:r>
          </w:p>
        </w:tc>
      </w:tr>
      <w:tr w:rsidR="00CD0011" w:rsidRPr="005B6733" w:rsidTr="00BA47F0">
        <w:tc>
          <w:tcPr>
            <w:tcW w:w="1998" w:type="dxa"/>
          </w:tcPr>
          <w:p w:rsidR="00CD0011" w:rsidRPr="005B6733" w:rsidRDefault="00CD0011" w:rsidP="005B6733">
            <w:pPr>
              <w:contextualSpacing/>
              <w:rPr>
                <w:rFonts w:ascii="Andalus" w:hAnsi="Andalus" w:cs="Andalus"/>
                <w:sz w:val="24"/>
                <w:szCs w:val="24"/>
              </w:rPr>
            </w:pPr>
            <w:r w:rsidRPr="005B6733">
              <w:rPr>
                <w:rFonts w:ascii="Andalus" w:hAnsi="Andalus" w:cs="Andalus"/>
                <w:sz w:val="24"/>
                <w:szCs w:val="24"/>
              </w:rPr>
              <w:t>Total</w:t>
            </w:r>
          </w:p>
        </w:tc>
        <w:tc>
          <w:tcPr>
            <w:tcW w:w="1828" w:type="dxa"/>
            <w:vAlign w:val="bottom"/>
          </w:tcPr>
          <w:p w:rsidR="00CD0011" w:rsidRPr="005B6733" w:rsidRDefault="00CD0011" w:rsidP="005B6733">
            <w:pPr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5B6733">
              <w:rPr>
                <w:rFonts w:ascii="Andalus" w:hAnsi="Andalus" w:cs="Andalus"/>
                <w:color w:val="000000"/>
                <w:sz w:val="24"/>
                <w:szCs w:val="24"/>
              </w:rPr>
              <w:t>3366</w:t>
            </w:r>
          </w:p>
        </w:tc>
        <w:tc>
          <w:tcPr>
            <w:tcW w:w="1914" w:type="dxa"/>
            <w:vAlign w:val="bottom"/>
          </w:tcPr>
          <w:p w:rsidR="00CD0011" w:rsidRPr="005B6733" w:rsidRDefault="00CD0011" w:rsidP="005B6733">
            <w:pPr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5B6733">
              <w:rPr>
                <w:rFonts w:ascii="Andalus" w:hAnsi="Andalus" w:cs="Andalus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912" w:type="dxa"/>
            <w:vAlign w:val="bottom"/>
          </w:tcPr>
          <w:p w:rsidR="00CD0011" w:rsidRPr="005B6733" w:rsidRDefault="00CD0011" w:rsidP="005B6733">
            <w:pPr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5B6733">
              <w:rPr>
                <w:rFonts w:ascii="Andalus" w:hAnsi="Andalus" w:cs="Andalus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924" w:type="dxa"/>
            <w:vAlign w:val="bottom"/>
          </w:tcPr>
          <w:p w:rsidR="00CD0011" w:rsidRPr="005B6733" w:rsidRDefault="00CD0011" w:rsidP="005B6733">
            <w:pPr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5B6733">
              <w:rPr>
                <w:rFonts w:ascii="Andalus" w:hAnsi="Andalus" w:cs="Andalus"/>
                <w:color w:val="000000"/>
                <w:sz w:val="24"/>
                <w:szCs w:val="24"/>
              </w:rPr>
              <w:t>610</w:t>
            </w:r>
          </w:p>
        </w:tc>
      </w:tr>
    </w:tbl>
    <w:p w:rsidR="00C82120" w:rsidRPr="00333887" w:rsidRDefault="00C82120" w:rsidP="00C82120">
      <w:pPr>
        <w:spacing w:after="0"/>
        <w:contextualSpacing/>
        <w:rPr>
          <w:rFonts w:ascii="Andalus" w:hAnsi="Andalus" w:cs="Andalus"/>
          <w:b/>
          <w:sz w:val="24"/>
        </w:rPr>
      </w:pPr>
    </w:p>
    <w:p w:rsidR="00C82120" w:rsidRPr="00333887" w:rsidRDefault="00C82120" w:rsidP="00C82120">
      <w:pPr>
        <w:spacing w:after="0"/>
        <w:contextualSpacing/>
        <w:rPr>
          <w:rFonts w:ascii="Andalus" w:hAnsi="Andalus" w:cs="Andalus"/>
          <w:b/>
          <w:sz w:val="40"/>
        </w:rPr>
      </w:pPr>
      <w:r w:rsidRPr="00333887">
        <w:rPr>
          <w:rFonts w:ascii="Andalus" w:hAnsi="Andalus" w:cs="Andalus"/>
          <w:b/>
          <w:noProof/>
          <w:sz w:val="40"/>
        </w:rPr>
        <w:drawing>
          <wp:inline distT="0" distB="0" distL="0" distR="0">
            <wp:extent cx="5486400" cy="3200400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2120" w:rsidRPr="00333887" w:rsidRDefault="00C82120" w:rsidP="00C82120">
      <w:pPr>
        <w:spacing w:after="0"/>
        <w:contextualSpacing/>
        <w:rPr>
          <w:rFonts w:ascii="Andalus" w:hAnsi="Andalus" w:cs="Andalus"/>
          <w:b/>
          <w:sz w:val="52"/>
        </w:rPr>
      </w:pPr>
    </w:p>
    <w:p w:rsidR="00C82120" w:rsidRDefault="00C82120"/>
    <w:sectPr w:rsidR="00C82120" w:rsidSect="00A00D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C52" w:rsidRDefault="00D75C52" w:rsidP="00D32BE9">
      <w:pPr>
        <w:spacing w:after="0" w:line="240" w:lineRule="auto"/>
      </w:pPr>
      <w:r>
        <w:separator/>
      </w:r>
    </w:p>
  </w:endnote>
  <w:endnote w:type="continuationSeparator" w:id="1">
    <w:p w:rsidR="00D75C52" w:rsidRDefault="00D75C52" w:rsidP="00D3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C52" w:rsidRDefault="00D75C52" w:rsidP="00D32BE9">
      <w:pPr>
        <w:spacing w:after="0" w:line="240" w:lineRule="auto"/>
      </w:pPr>
      <w:r>
        <w:separator/>
      </w:r>
    </w:p>
  </w:footnote>
  <w:footnote w:type="continuationSeparator" w:id="1">
    <w:p w:rsidR="00D75C52" w:rsidRDefault="00D75C52" w:rsidP="00D3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E9" w:rsidRPr="002C491A" w:rsidRDefault="00D32BE9" w:rsidP="00D32BE9">
    <w:pPr>
      <w:spacing w:after="0"/>
      <w:ind w:left="-360" w:right="90" w:firstLine="1080"/>
      <w:rPr>
        <w:b/>
        <w:sz w:val="40"/>
        <w:szCs w:val="40"/>
      </w:rPr>
    </w:pPr>
    <w:r w:rsidRPr="00EC7A6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-685801</wp:posOffset>
          </wp:positionH>
          <wp:positionV relativeFrom="paragraph">
            <wp:posOffset>-171450</wp:posOffset>
          </wp:positionV>
          <wp:extent cx="985483" cy="10191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9669" r="44522" b="51210"/>
                  <a:stretch/>
                </pic:blipFill>
                <pic:spPr>
                  <a:xfrm>
                    <a:off x="0" y="0"/>
                    <a:ext cx="994884" cy="1028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7A6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-262890</wp:posOffset>
          </wp:positionV>
          <wp:extent cx="1329690" cy="92583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19265"/>
                  <a:stretch/>
                </pic:blipFill>
                <pic:spPr>
                  <a:xfrm>
                    <a:off x="0" y="0"/>
                    <a:ext cx="132969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91A">
      <w:rPr>
        <w:b/>
        <w:sz w:val="40"/>
        <w:szCs w:val="40"/>
      </w:rPr>
      <w:t xml:space="preserve">DEPARTMENT OF </w:t>
    </w:r>
    <w:r>
      <w:rPr>
        <w:b/>
        <w:sz w:val="40"/>
        <w:szCs w:val="40"/>
      </w:rPr>
      <w:t>PUBLIC HEALTH DENTISTRY</w:t>
    </w:r>
  </w:p>
  <w:p w:rsidR="00D32BE9" w:rsidRDefault="00D32BE9" w:rsidP="00D32BE9">
    <w:pPr>
      <w:pBdr>
        <w:bottom w:val="dotted" w:sz="24" w:space="1" w:color="auto"/>
      </w:pBdr>
      <w:spacing w:after="0" w:line="240" w:lineRule="auto"/>
      <w:ind w:left="-360" w:right="90" w:firstLine="1080"/>
      <w:jc w:val="center"/>
      <w:rPr>
        <w:b/>
        <w:sz w:val="36"/>
        <w:szCs w:val="36"/>
      </w:rPr>
    </w:pPr>
    <w:r>
      <w:rPr>
        <w:b/>
        <w:sz w:val="36"/>
        <w:szCs w:val="36"/>
      </w:rPr>
      <w:t>MIDSR Dental College &amp; Research</w:t>
    </w:r>
  </w:p>
  <w:p w:rsidR="00D32BE9" w:rsidRDefault="00D32B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2BE9"/>
    <w:rsid w:val="00032D72"/>
    <w:rsid w:val="000F19D9"/>
    <w:rsid w:val="00131A31"/>
    <w:rsid w:val="00177297"/>
    <w:rsid w:val="001B56AF"/>
    <w:rsid w:val="00234993"/>
    <w:rsid w:val="002407E2"/>
    <w:rsid w:val="00367CA3"/>
    <w:rsid w:val="003A3AFA"/>
    <w:rsid w:val="005B6733"/>
    <w:rsid w:val="006272B1"/>
    <w:rsid w:val="00737093"/>
    <w:rsid w:val="00795B2D"/>
    <w:rsid w:val="0082728C"/>
    <w:rsid w:val="008C28D8"/>
    <w:rsid w:val="009001A5"/>
    <w:rsid w:val="00A00D3B"/>
    <w:rsid w:val="00A324A4"/>
    <w:rsid w:val="00AF1A31"/>
    <w:rsid w:val="00C82120"/>
    <w:rsid w:val="00CD0011"/>
    <w:rsid w:val="00CD73FB"/>
    <w:rsid w:val="00D32BE9"/>
    <w:rsid w:val="00D75C52"/>
    <w:rsid w:val="00E21AD8"/>
    <w:rsid w:val="00E50DA8"/>
    <w:rsid w:val="00E92CC6"/>
    <w:rsid w:val="00EE007D"/>
    <w:rsid w:val="00F212D2"/>
    <w:rsid w:val="00F5257C"/>
    <w:rsid w:val="00F6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BE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BE9"/>
  </w:style>
  <w:style w:type="paragraph" w:styleId="Footer">
    <w:name w:val="footer"/>
    <w:basedOn w:val="Normal"/>
    <w:link w:val="FooterChar"/>
    <w:uiPriority w:val="99"/>
    <w:semiHidden/>
    <w:unhideWhenUsed/>
    <w:rsid w:val="00D3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Aug.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421</c:v>
                </c:pt>
                <c:pt idx="1">
                  <c:v>185</c:v>
                </c:pt>
                <c:pt idx="2">
                  <c:v>196</c:v>
                </c:pt>
                <c:pt idx="3">
                  <c:v>215</c:v>
                </c:pt>
                <c:pt idx="4">
                  <c:v>128</c:v>
                </c:pt>
                <c:pt idx="5">
                  <c:v>303</c:v>
                </c:pt>
                <c:pt idx="6">
                  <c:v>316</c:v>
                </c:pt>
                <c:pt idx="7">
                  <c:v>312</c:v>
                </c:pt>
                <c:pt idx="8">
                  <c:v>426</c:v>
                </c:pt>
                <c:pt idx="9">
                  <c:v>319</c:v>
                </c:pt>
                <c:pt idx="10">
                  <c:v>294</c:v>
                </c:pt>
                <c:pt idx="11">
                  <c:v>251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Aug.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189</c:v>
                </c:pt>
                <c:pt idx="1">
                  <c:v>113</c:v>
                </c:pt>
                <c:pt idx="2">
                  <c:v>141</c:v>
                </c:pt>
                <c:pt idx="3">
                  <c:v>124</c:v>
                </c:pt>
                <c:pt idx="4">
                  <c:v>86</c:v>
                </c:pt>
                <c:pt idx="5">
                  <c:v>154</c:v>
                </c:pt>
                <c:pt idx="6">
                  <c:v>180</c:v>
                </c:pt>
                <c:pt idx="7">
                  <c:v>182</c:v>
                </c:pt>
                <c:pt idx="8">
                  <c:v>269</c:v>
                </c:pt>
                <c:pt idx="9">
                  <c:v>256</c:v>
                </c:pt>
                <c:pt idx="10">
                  <c:v>227</c:v>
                </c:pt>
                <c:pt idx="11">
                  <c:v>174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Rct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Aug.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25</c:v>
                </c:pt>
                <c:pt idx="4">
                  <c:v>18</c:v>
                </c:pt>
                <c:pt idx="5">
                  <c:v>8</c:v>
                </c:pt>
                <c:pt idx="6">
                  <c:v>17</c:v>
                </c:pt>
                <c:pt idx="7">
                  <c:v>14</c:v>
                </c:pt>
                <c:pt idx="8">
                  <c:v>40</c:v>
                </c:pt>
                <c:pt idx="9">
                  <c:v>8</c:v>
                </c:pt>
                <c:pt idx="10">
                  <c:v>4</c:v>
                </c:pt>
                <c:pt idx="11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Aug.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27</c:v>
                </c:pt>
                <c:pt idx="1">
                  <c:v>52</c:v>
                </c:pt>
                <c:pt idx="2">
                  <c:v>36</c:v>
                </c:pt>
                <c:pt idx="3">
                  <c:v>19</c:v>
                </c:pt>
                <c:pt idx="4">
                  <c:v>44</c:v>
                </c:pt>
                <c:pt idx="5">
                  <c:v>79</c:v>
                </c:pt>
                <c:pt idx="6">
                  <c:v>99</c:v>
                </c:pt>
                <c:pt idx="7">
                  <c:v>63</c:v>
                </c:pt>
                <c:pt idx="8">
                  <c:v>47</c:v>
                </c:pt>
                <c:pt idx="9">
                  <c:v>45</c:v>
                </c:pt>
                <c:pt idx="10">
                  <c:v>48</c:v>
                </c:pt>
                <c:pt idx="11">
                  <c:v>51</c:v>
                </c:pt>
              </c:numCache>
            </c:numRef>
          </c:val>
        </c:ser>
        <c:axId val="58742656"/>
        <c:axId val="58761600"/>
      </c:barChart>
      <c:catAx>
        <c:axId val="58742656"/>
        <c:scaling>
          <c:orientation val="minMax"/>
        </c:scaling>
        <c:axPos val="b"/>
        <c:tickLblPos val="nextTo"/>
        <c:crossAx val="58761600"/>
        <c:crosses val="autoZero"/>
        <c:auto val="1"/>
        <c:lblAlgn val="ctr"/>
        <c:lblOffset val="100"/>
      </c:catAx>
      <c:valAx>
        <c:axId val="58761600"/>
        <c:scaling>
          <c:orientation val="minMax"/>
        </c:scaling>
        <c:axPos val="l"/>
        <c:majorGridlines/>
        <c:numFmt formatCode="General" sourceLinked="1"/>
        <c:tickLblPos val="nextTo"/>
        <c:crossAx val="58742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17</cp:revision>
  <cp:lastPrinted>2018-01-05T09:37:00Z</cp:lastPrinted>
  <dcterms:created xsi:type="dcterms:W3CDTF">2017-01-16T05:04:00Z</dcterms:created>
  <dcterms:modified xsi:type="dcterms:W3CDTF">2018-02-13T10:00:00Z</dcterms:modified>
</cp:coreProperties>
</file>