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AD" w:rsidRDefault="003225AD" w:rsidP="0041024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STANDERD OPERATING PROCEDURE</w:t>
      </w:r>
    </w:p>
    <w:p w:rsidR="003C4249" w:rsidRDefault="003C4249" w:rsidP="0041024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DEPARTMENT OF ORAL MEDICINE &amp; RADIOLOGY</w:t>
      </w:r>
    </w:p>
    <w:p w:rsidR="00410242" w:rsidRPr="00410242" w:rsidRDefault="00410242" w:rsidP="00410242">
      <w:pPr>
        <w:spacing w:line="360" w:lineRule="auto"/>
        <w:jc w:val="center"/>
        <w:rPr>
          <w:rFonts w:ascii="Times New Roman" w:hAnsi="Times New Roman" w:cs="Times New Roman"/>
          <w:b/>
          <w:bCs/>
          <w:sz w:val="28"/>
          <w:szCs w:val="28"/>
        </w:rPr>
      </w:pPr>
      <w:r w:rsidRPr="00410242">
        <w:rPr>
          <w:rFonts w:ascii="Times New Roman" w:hAnsi="Times New Roman" w:cs="Times New Roman"/>
          <w:b/>
          <w:bCs/>
          <w:sz w:val="28"/>
          <w:szCs w:val="28"/>
        </w:rPr>
        <w:t>SOP – Oral Medicine</w:t>
      </w:r>
    </w:p>
    <w:p w:rsidR="00410242" w:rsidRDefault="00410242" w:rsidP="0000295B">
      <w:pPr>
        <w:spacing w:line="360" w:lineRule="auto"/>
        <w:ind w:left="720" w:firstLine="720"/>
        <w:jc w:val="both"/>
        <w:rPr>
          <w:rFonts w:ascii="Times New Roman" w:hAnsi="Times New Roman" w:cs="Times New Roman"/>
          <w:sz w:val="24"/>
          <w:szCs w:val="24"/>
        </w:rPr>
      </w:pPr>
      <w:r w:rsidRPr="00410242">
        <w:rPr>
          <w:rFonts w:ascii="Times New Roman" w:hAnsi="Times New Roman" w:cs="Times New Roman"/>
          <w:sz w:val="24"/>
          <w:szCs w:val="24"/>
        </w:rPr>
        <w:t>Oral Medicine is a dental specialty that bridges the traditional areas of health between Dentistry and Medicine. It is concerned with disorders of the oral and facial region, including orofacial manifestations of systemic diseases. The specialists of this field are empowered to provide care to patients with a wide variety of orofacial conditions, including oral mucosal diseases, orofacial pain syndromes, TM joint disorders, salivary gland disorders, and oral manifestations of systemic diseases. Oral cancer screening and relevant investigations are carried out. The Oral Medicine section is also involved in teaching and research involving orofacial diseases; systemic and behavioral disorders that impact oral health.</w:t>
      </w:r>
    </w:p>
    <w:p w:rsidR="006C6361" w:rsidRDefault="006C6361" w:rsidP="006C6361">
      <w:pPr>
        <w:rPr>
          <w:rFonts w:ascii="Times New Roman" w:hAnsi="Times New Roman" w:cs="Times New Roman"/>
          <w:sz w:val="24"/>
          <w:szCs w:val="24"/>
        </w:rPr>
      </w:pPr>
      <w:r>
        <w:rPr>
          <w:rFonts w:ascii="Times New Roman" w:hAnsi="Times New Roman" w:cs="Times New Roman"/>
          <w:sz w:val="24"/>
          <w:szCs w:val="24"/>
        </w:rPr>
        <w:t xml:space="preserve">            </w:t>
      </w:r>
      <w:r w:rsidRPr="006C6361">
        <w:rPr>
          <w:rFonts w:ascii="Times New Roman" w:hAnsi="Times New Roman" w:cs="Times New Roman"/>
          <w:sz w:val="24"/>
          <w:szCs w:val="24"/>
        </w:rPr>
        <w:t xml:space="preserve">This Standard operating procedure has been followed since the establishment of the </w:t>
      </w:r>
      <w:r>
        <w:rPr>
          <w:rFonts w:ascii="Times New Roman" w:hAnsi="Times New Roman" w:cs="Times New Roman"/>
          <w:sz w:val="24"/>
          <w:szCs w:val="24"/>
        </w:rPr>
        <w:t>college.</w:t>
      </w:r>
    </w:p>
    <w:p w:rsidR="006C6361" w:rsidRPr="00410242" w:rsidRDefault="006C6361" w:rsidP="006C6361">
      <w:pPr>
        <w:rPr>
          <w:rFonts w:ascii="Times New Roman" w:hAnsi="Times New Roman" w:cs="Times New Roman"/>
          <w:sz w:val="24"/>
          <w:szCs w:val="24"/>
        </w:rPr>
      </w:pPr>
    </w:p>
    <w:p w:rsidR="00410242" w:rsidRPr="00410242" w:rsidRDefault="00410242" w:rsidP="0000295B">
      <w:pPr>
        <w:spacing w:line="360" w:lineRule="auto"/>
        <w:ind w:firstLine="720"/>
        <w:jc w:val="both"/>
        <w:rPr>
          <w:rFonts w:ascii="Times New Roman" w:hAnsi="Times New Roman" w:cs="Times New Roman"/>
          <w:sz w:val="24"/>
          <w:szCs w:val="24"/>
        </w:rPr>
      </w:pPr>
      <w:r w:rsidRPr="00410242">
        <w:rPr>
          <w:rFonts w:ascii="Times New Roman" w:hAnsi="Times New Roman" w:cs="Times New Roman"/>
          <w:sz w:val="24"/>
          <w:szCs w:val="24"/>
        </w:rPr>
        <w:t>Procedures:</w:t>
      </w:r>
    </w:p>
    <w:tbl>
      <w:tblPr>
        <w:tblStyle w:val="TableGrid"/>
        <w:tblW w:w="0" w:type="auto"/>
        <w:tblInd w:w="495" w:type="dxa"/>
        <w:tblLayout w:type="fixed"/>
        <w:tblLook w:val="04A0"/>
      </w:tblPr>
      <w:tblGrid>
        <w:gridCol w:w="730"/>
        <w:gridCol w:w="1763"/>
        <w:gridCol w:w="5383"/>
        <w:gridCol w:w="2319"/>
      </w:tblGrid>
      <w:tr w:rsidR="00410242" w:rsidRPr="00410242" w:rsidTr="005F4F26">
        <w:trPr>
          <w:trHeight w:val="602"/>
        </w:trPr>
        <w:tc>
          <w:tcPr>
            <w:tcW w:w="730" w:type="dxa"/>
            <w:vAlign w:val="center"/>
          </w:tcPr>
          <w:p w:rsidR="00410242" w:rsidRPr="005F4F26" w:rsidRDefault="00410242" w:rsidP="005F4F26">
            <w:pPr>
              <w:spacing w:after="0" w:line="276" w:lineRule="auto"/>
              <w:jc w:val="center"/>
              <w:rPr>
                <w:rFonts w:ascii="Times New Roman" w:hAnsi="Times New Roman" w:cs="Times New Roman"/>
                <w:b/>
                <w:bCs/>
                <w:sz w:val="24"/>
                <w:szCs w:val="24"/>
              </w:rPr>
            </w:pPr>
            <w:r w:rsidRPr="005F4F26">
              <w:rPr>
                <w:rFonts w:ascii="Times New Roman" w:hAnsi="Times New Roman" w:cs="Times New Roman"/>
                <w:b/>
                <w:bCs/>
                <w:sz w:val="24"/>
                <w:szCs w:val="24"/>
              </w:rPr>
              <w:t>Sr.</w:t>
            </w:r>
            <w:r w:rsidR="005F4F26" w:rsidRPr="005F4F26">
              <w:rPr>
                <w:rFonts w:ascii="Times New Roman" w:hAnsi="Times New Roman" w:cs="Times New Roman"/>
                <w:b/>
                <w:bCs/>
                <w:sz w:val="24"/>
                <w:szCs w:val="24"/>
              </w:rPr>
              <w:t xml:space="preserve"> N</w:t>
            </w:r>
            <w:r w:rsidRPr="005F4F26">
              <w:rPr>
                <w:rFonts w:ascii="Times New Roman" w:hAnsi="Times New Roman" w:cs="Times New Roman"/>
                <w:b/>
                <w:bCs/>
                <w:sz w:val="24"/>
                <w:szCs w:val="24"/>
              </w:rPr>
              <w:t>o</w:t>
            </w:r>
            <w:r w:rsidR="005F4F26" w:rsidRPr="005F4F26">
              <w:rPr>
                <w:rFonts w:ascii="Times New Roman" w:hAnsi="Times New Roman" w:cs="Times New Roman"/>
                <w:b/>
                <w:bCs/>
                <w:sz w:val="24"/>
                <w:szCs w:val="24"/>
              </w:rPr>
              <w:t>.</w:t>
            </w:r>
          </w:p>
        </w:tc>
        <w:tc>
          <w:tcPr>
            <w:tcW w:w="1763" w:type="dxa"/>
            <w:vAlign w:val="center"/>
          </w:tcPr>
          <w:p w:rsidR="00410242" w:rsidRPr="005F4F26" w:rsidRDefault="00410242" w:rsidP="005F4F26">
            <w:pPr>
              <w:spacing w:after="0" w:line="276" w:lineRule="auto"/>
              <w:jc w:val="center"/>
              <w:rPr>
                <w:rFonts w:ascii="Times New Roman" w:hAnsi="Times New Roman" w:cs="Times New Roman"/>
                <w:b/>
                <w:bCs/>
                <w:sz w:val="24"/>
                <w:szCs w:val="24"/>
              </w:rPr>
            </w:pPr>
            <w:r w:rsidRPr="005F4F26">
              <w:rPr>
                <w:rFonts w:ascii="Times New Roman" w:hAnsi="Times New Roman" w:cs="Times New Roman"/>
                <w:b/>
                <w:bCs/>
                <w:sz w:val="24"/>
                <w:szCs w:val="24"/>
              </w:rPr>
              <w:t>Responsibility</w:t>
            </w:r>
          </w:p>
        </w:tc>
        <w:tc>
          <w:tcPr>
            <w:tcW w:w="5383" w:type="dxa"/>
            <w:vAlign w:val="center"/>
          </w:tcPr>
          <w:p w:rsidR="00410242" w:rsidRPr="005F4F26" w:rsidRDefault="00410242" w:rsidP="005F4F26">
            <w:pPr>
              <w:spacing w:after="0" w:line="276" w:lineRule="auto"/>
              <w:jc w:val="center"/>
              <w:rPr>
                <w:rFonts w:ascii="Times New Roman" w:hAnsi="Times New Roman" w:cs="Times New Roman"/>
                <w:b/>
                <w:bCs/>
                <w:sz w:val="24"/>
                <w:szCs w:val="24"/>
              </w:rPr>
            </w:pPr>
            <w:r w:rsidRPr="005F4F26">
              <w:rPr>
                <w:rFonts w:ascii="Times New Roman" w:hAnsi="Times New Roman" w:cs="Times New Roman"/>
                <w:b/>
                <w:bCs/>
                <w:sz w:val="24"/>
                <w:szCs w:val="24"/>
              </w:rPr>
              <w:t>Activity</w:t>
            </w:r>
          </w:p>
        </w:tc>
        <w:tc>
          <w:tcPr>
            <w:tcW w:w="2319" w:type="dxa"/>
            <w:vAlign w:val="center"/>
          </w:tcPr>
          <w:p w:rsidR="00410242" w:rsidRPr="005F4F26" w:rsidRDefault="00410242" w:rsidP="005F4F26">
            <w:pPr>
              <w:spacing w:after="0" w:line="276" w:lineRule="auto"/>
              <w:jc w:val="center"/>
              <w:rPr>
                <w:rFonts w:ascii="Times New Roman" w:hAnsi="Times New Roman" w:cs="Times New Roman"/>
                <w:b/>
                <w:bCs/>
                <w:sz w:val="24"/>
                <w:szCs w:val="24"/>
              </w:rPr>
            </w:pPr>
            <w:r w:rsidRPr="005F4F26">
              <w:rPr>
                <w:rFonts w:ascii="Times New Roman" w:hAnsi="Times New Roman" w:cs="Times New Roman"/>
                <w:b/>
                <w:bCs/>
                <w:sz w:val="24"/>
                <w:szCs w:val="24"/>
              </w:rPr>
              <w:t>Reference document</w:t>
            </w:r>
          </w:p>
        </w:tc>
      </w:tr>
      <w:tr w:rsidR="007C3A60" w:rsidRPr="00410242" w:rsidTr="0000295B">
        <w:trPr>
          <w:trHeight w:val="2285"/>
        </w:trPr>
        <w:tc>
          <w:tcPr>
            <w:tcW w:w="730" w:type="dxa"/>
            <w:vAlign w:val="center"/>
          </w:tcPr>
          <w:p w:rsidR="007C3A60" w:rsidRPr="00A04E62" w:rsidRDefault="007C3A60" w:rsidP="005F4F26">
            <w:pPr>
              <w:spacing w:after="0"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1.</w:t>
            </w:r>
          </w:p>
        </w:tc>
        <w:tc>
          <w:tcPr>
            <w:tcW w:w="1763" w:type="dxa"/>
            <w:vAlign w:val="center"/>
          </w:tcPr>
          <w:p w:rsidR="007C3A60" w:rsidRPr="00A04E62" w:rsidRDefault="007C3A60"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Peon</w:t>
            </w:r>
          </w:p>
        </w:tc>
        <w:tc>
          <w:tcPr>
            <w:tcW w:w="5383" w:type="dxa"/>
          </w:tcPr>
          <w:p w:rsidR="007C3A60" w:rsidRPr="00A04E62" w:rsidRDefault="007C3A60" w:rsidP="0000295B">
            <w:pPr>
              <w:pStyle w:val="ListParagraph"/>
              <w:numPr>
                <w:ilvl w:val="0"/>
                <w:numId w:val="15"/>
              </w:numPr>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Open</w:t>
            </w:r>
            <w:r w:rsidR="007E6E66">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 Department at 8.15am</w:t>
            </w:r>
          </w:p>
          <w:p w:rsidR="007C3A60" w:rsidRPr="00A04E62" w:rsidRDefault="007C3A60" w:rsidP="0000295B">
            <w:pPr>
              <w:pStyle w:val="ListParagraph"/>
              <w:numPr>
                <w:ilvl w:val="0"/>
                <w:numId w:val="15"/>
              </w:numPr>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Cleaning all department chairs &amp; dental chairs and department floor.</w:t>
            </w:r>
          </w:p>
          <w:p w:rsidR="007C3A60" w:rsidRPr="00A04E62" w:rsidRDefault="007C3A60" w:rsidP="0000295B">
            <w:pPr>
              <w:pStyle w:val="ListParagraph"/>
              <w:numPr>
                <w:ilvl w:val="0"/>
                <w:numId w:val="15"/>
              </w:numPr>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After getting registered at the registration counter the patient hands over his/her case paper at the department (Oral Medicine) registration counter.</w:t>
            </w:r>
          </w:p>
        </w:tc>
        <w:tc>
          <w:tcPr>
            <w:tcW w:w="2319" w:type="dxa"/>
            <w:vAlign w:val="center"/>
          </w:tcPr>
          <w:p w:rsidR="007C3A60" w:rsidRPr="00A04E62" w:rsidRDefault="007C3A60"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Patient’s Case paper</w:t>
            </w:r>
          </w:p>
        </w:tc>
      </w:tr>
      <w:tr w:rsidR="00410242" w:rsidRPr="00410242" w:rsidTr="0000295B">
        <w:tc>
          <w:tcPr>
            <w:tcW w:w="730" w:type="dxa"/>
            <w:vAlign w:val="center"/>
          </w:tcPr>
          <w:p w:rsidR="00410242" w:rsidRPr="00A04E62" w:rsidRDefault="0000295B" w:rsidP="0000295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63" w:type="dxa"/>
            <w:vAlign w:val="center"/>
          </w:tcPr>
          <w:p w:rsidR="00410242" w:rsidRPr="00A04E62" w:rsidRDefault="00410242"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Sister (staff nurse)</w:t>
            </w:r>
          </w:p>
        </w:tc>
        <w:tc>
          <w:tcPr>
            <w:tcW w:w="5383" w:type="dxa"/>
          </w:tcPr>
          <w:p w:rsidR="00410242" w:rsidRPr="00A04E62" w:rsidRDefault="00410242" w:rsidP="0000295B">
            <w:pPr>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The nurse enters the patients details in a specially designed OPD register (which includes the patient’s registration number, name, age, sex, list of departments referred to for further treatment, and examining doctor’s name)</w:t>
            </w:r>
          </w:p>
        </w:tc>
        <w:tc>
          <w:tcPr>
            <w:tcW w:w="2319" w:type="dxa"/>
            <w:vAlign w:val="center"/>
          </w:tcPr>
          <w:p w:rsidR="00410242" w:rsidRPr="00A04E62" w:rsidRDefault="00410242"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OPD Register (New)</w:t>
            </w:r>
          </w:p>
        </w:tc>
      </w:tr>
      <w:tr w:rsidR="00410242" w:rsidRPr="00410242" w:rsidTr="0000295B">
        <w:tc>
          <w:tcPr>
            <w:tcW w:w="730" w:type="dxa"/>
            <w:vAlign w:val="center"/>
          </w:tcPr>
          <w:p w:rsidR="00410242" w:rsidRPr="00A04E62" w:rsidRDefault="0000295B" w:rsidP="0000295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63" w:type="dxa"/>
            <w:vAlign w:val="center"/>
          </w:tcPr>
          <w:p w:rsidR="00410242" w:rsidRPr="00A04E62" w:rsidRDefault="0000295B" w:rsidP="0000295B">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Staff Nurse</w:t>
            </w:r>
            <w:r w:rsidR="00410242" w:rsidRPr="00A04E62">
              <w:rPr>
                <w:rFonts w:ascii="Times New Roman" w:hAnsi="Times New Roman" w:cs="Times New Roman"/>
                <w:color w:val="000000" w:themeColor="text1"/>
                <w:sz w:val="24"/>
                <w:szCs w:val="24"/>
              </w:rPr>
              <w:t>, Department Attendant</w:t>
            </w:r>
          </w:p>
        </w:tc>
        <w:tc>
          <w:tcPr>
            <w:tcW w:w="5383" w:type="dxa"/>
          </w:tcPr>
          <w:p w:rsidR="00410242" w:rsidRPr="0000295B" w:rsidRDefault="00410242" w:rsidP="0000295B">
            <w:pPr>
              <w:spacing w:after="0" w:line="276" w:lineRule="auto"/>
              <w:jc w:val="both"/>
              <w:rPr>
                <w:rFonts w:ascii="Times New Roman" w:hAnsi="Times New Roman" w:cs="Times New Roman"/>
                <w:b/>
                <w:bCs/>
                <w:color w:val="000000" w:themeColor="text1"/>
                <w:sz w:val="24"/>
                <w:szCs w:val="24"/>
              </w:rPr>
            </w:pPr>
            <w:r w:rsidRPr="0000295B">
              <w:rPr>
                <w:rFonts w:ascii="Times New Roman" w:hAnsi="Times New Roman" w:cs="Times New Roman"/>
                <w:b/>
                <w:bCs/>
                <w:color w:val="000000" w:themeColor="text1"/>
                <w:sz w:val="24"/>
                <w:szCs w:val="24"/>
              </w:rPr>
              <w:t xml:space="preserve">Patient calling system:  </w:t>
            </w:r>
          </w:p>
          <w:p w:rsidR="007C3A60" w:rsidRPr="00A04E62" w:rsidRDefault="0000295B" w:rsidP="0000295B">
            <w:pPr>
              <w:pStyle w:val="ListParagraph"/>
              <w:numPr>
                <w:ilvl w:val="0"/>
                <w:numId w:val="7"/>
              </w:numPr>
              <w:spacing w:after="0" w:line="276" w:lineRule="auto"/>
              <w:ind w:left="252" w:hanging="252"/>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Department</w:t>
            </w:r>
            <w:r w:rsidR="003C4249">
              <w:rPr>
                <w:rFonts w:ascii="Times New Roman" w:hAnsi="Times New Roman" w:cs="Times New Roman"/>
                <w:color w:val="000000" w:themeColor="text1"/>
                <w:sz w:val="24"/>
                <w:szCs w:val="24"/>
              </w:rPr>
              <w:t xml:space="preserve"> </w:t>
            </w:r>
            <w:r w:rsidRPr="00A04E62">
              <w:rPr>
                <w:rFonts w:ascii="Times New Roman" w:hAnsi="Times New Roman" w:cs="Times New Roman"/>
                <w:color w:val="000000" w:themeColor="text1"/>
                <w:sz w:val="24"/>
                <w:szCs w:val="24"/>
              </w:rPr>
              <w:t>att</w:t>
            </w:r>
            <w:r w:rsidR="00434267">
              <w:rPr>
                <w:rFonts w:ascii="Times New Roman" w:hAnsi="Times New Roman" w:cs="Times New Roman"/>
                <w:color w:val="000000" w:themeColor="text1"/>
                <w:sz w:val="24"/>
                <w:szCs w:val="24"/>
              </w:rPr>
              <w:t>e</w:t>
            </w:r>
            <w:r w:rsidR="00BC7564">
              <w:rPr>
                <w:rFonts w:ascii="Times New Roman" w:hAnsi="Times New Roman" w:cs="Times New Roman"/>
                <w:color w:val="000000" w:themeColor="text1"/>
                <w:sz w:val="24"/>
                <w:szCs w:val="24"/>
              </w:rPr>
              <w:t>ndant</w:t>
            </w:r>
            <w:r w:rsidR="00410242" w:rsidRPr="00A04E62">
              <w:rPr>
                <w:rFonts w:ascii="Times New Roman" w:hAnsi="Times New Roman" w:cs="Times New Roman"/>
                <w:color w:val="000000" w:themeColor="text1"/>
                <w:sz w:val="24"/>
                <w:szCs w:val="24"/>
              </w:rPr>
              <w:t xml:space="preserve"> is stationed at the entrance of the department to manage the crowd. </w:t>
            </w:r>
          </w:p>
          <w:p w:rsidR="007C3A60" w:rsidRPr="00A04E62" w:rsidRDefault="00410242" w:rsidP="0000295B">
            <w:pPr>
              <w:pStyle w:val="ListParagraph"/>
              <w:numPr>
                <w:ilvl w:val="0"/>
                <w:numId w:val="7"/>
              </w:numPr>
              <w:spacing w:after="0" w:line="276" w:lineRule="auto"/>
              <w:ind w:left="252" w:hanging="252"/>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The patient sits and waits outside the department </w:t>
            </w:r>
            <w:r w:rsidRPr="00A04E62">
              <w:rPr>
                <w:rFonts w:ascii="Times New Roman" w:hAnsi="Times New Roman" w:cs="Times New Roman"/>
                <w:color w:val="000000" w:themeColor="text1"/>
                <w:sz w:val="24"/>
                <w:szCs w:val="24"/>
              </w:rPr>
              <w:lastRenderedPageBreak/>
              <w:t xml:space="preserve">for his / her turn. </w:t>
            </w:r>
          </w:p>
          <w:p w:rsidR="00410242" w:rsidRPr="00A04E62" w:rsidRDefault="00410242" w:rsidP="0000295B">
            <w:pPr>
              <w:pStyle w:val="ListParagraph"/>
              <w:numPr>
                <w:ilvl w:val="0"/>
                <w:numId w:val="7"/>
              </w:numPr>
              <w:spacing w:after="0" w:line="276" w:lineRule="auto"/>
              <w:ind w:left="252" w:hanging="252"/>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The patient is called by the Attendant as per his / her turn on the basis of “first come first examine”.  </w:t>
            </w:r>
          </w:p>
          <w:p w:rsidR="00410242" w:rsidRPr="00A04E62" w:rsidRDefault="00410242" w:rsidP="0000295B">
            <w:pPr>
              <w:pStyle w:val="ListParagraph"/>
              <w:numPr>
                <w:ilvl w:val="0"/>
                <w:numId w:val="7"/>
              </w:numPr>
              <w:spacing w:after="0" w:line="276" w:lineRule="auto"/>
              <w:ind w:left="252" w:hanging="252"/>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Priority patients: Senior citizens, disabled individuals and medically compromised patients are segregated and attended on priority basis.</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410242" w:rsidRPr="00410242" w:rsidTr="0000295B">
        <w:tc>
          <w:tcPr>
            <w:tcW w:w="730" w:type="dxa"/>
            <w:vAlign w:val="center"/>
          </w:tcPr>
          <w:p w:rsidR="00410242" w:rsidRPr="00A04E62" w:rsidRDefault="0000295B" w:rsidP="0000295B">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1763" w:type="dxa"/>
            <w:vAlign w:val="center"/>
          </w:tcPr>
          <w:p w:rsidR="00F85CA2" w:rsidRDefault="0000295B" w:rsidP="0000295B">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Staff Nurse</w:t>
            </w:r>
            <w:r w:rsidR="00F85CA2">
              <w:rPr>
                <w:rFonts w:ascii="Times New Roman" w:hAnsi="Times New Roman" w:cs="Times New Roman"/>
                <w:color w:val="000000" w:themeColor="text1"/>
                <w:sz w:val="24"/>
                <w:szCs w:val="24"/>
              </w:rPr>
              <w:t>,</w:t>
            </w:r>
          </w:p>
          <w:p w:rsidR="00410242" w:rsidRPr="00A04E62" w:rsidRDefault="00410242"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Department Attendant</w:t>
            </w:r>
          </w:p>
        </w:tc>
        <w:tc>
          <w:tcPr>
            <w:tcW w:w="5383" w:type="dxa"/>
          </w:tcPr>
          <w:p w:rsidR="007C3A60" w:rsidRPr="00A04E62" w:rsidRDefault="007C3A60" w:rsidP="0000295B">
            <w:pPr>
              <w:pStyle w:val="ListParagraph"/>
              <w:numPr>
                <w:ilvl w:val="0"/>
                <w:numId w:val="8"/>
              </w:numPr>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Preparation</w:t>
            </w:r>
            <w:r w:rsidR="00410242" w:rsidRPr="00A04E62">
              <w:rPr>
                <w:rFonts w:ascii="Times New Roman" w:hAnsi="Times New Roman" w:cs="Times New Roman"/>
                <w:color w:val="000000" w:themeColor="text1"/>
                <w:sz w:val="24"/>
                <w:szCs w:val="24"/>
              </w:rPr>
              <w:t xml:space="preserve"> of the dental chair for the patient:  Sterile kidney tray carrying the instruments for </w:t>
            </w:r>
            <w:r w:rsidR="00AB061E" w:rsidRPr="00A04E62">
              <w:rPr>
                <w:rFonts w:ascii="Times New Roman" w:hAnsi="Times New Roman" w:cs="Times New Roman"/>
                <w:color w:val="000000" w:themeColor="text1"/>
                <w:sz w:val="24"/>
                <w:szCs w:val="24"/>
              </w:rPr>
              <w:t>dental examination</w:t>
            </w:r>
            <w:r w:rsidR="00410242" w:rsidRPr="00A04E62">
              <w:rPr>
                <w:rFonts w:ascii="Times New Roman" w:hAnsi="Times New Roman" w:cs="Times New Roman"/>
                <w:color w:val="000000" w:themeColor="text1"/>
                <w:sz w:val="24"/>
                <w:szCs w:val="24"/>
              </w:rPr>
              <w:t xml:space="preserve"> is kept by </w:t>
            </w:r>
            <w:r w:rsidR="00410242" w:rsidRPr="00F85CA2">
              <w:rPr>
                <w:rFonts w:ascii="Times New Roman" w:hAnsi="Times New Roman" w:cs="Times New Roman"/>
                <w:sz w:val="24"/>
                <w:szCs w:val="24"/>
              </w:rPr>
              <w:t>the</w:t>
            </w:r>
            <w:r w:rsidR="00F85CA2" w:rsidRPr="00F85CA2">
              <w:rPr>
                <w:rFonts w:ascii="Times New Roman" w:hAnsi="Times New Roman" w:cs="Times New Roman"/>
                <w:sz w:val="24"/>
                <w:szCs w:val="24"/>
              </w:rPr>
              <w:t xml:space="preserve"> staff nurse</w:t>
            </w:r>
            <w:r w:rsidR="00410242" w:rsidRPr="00A04E62">
              <w:rPr>
                <w:rFonts w:ascii="Times New Roman" w:hAnsi="Times New Roman" w:cs="Times New Roman"/>
                <w:color w:val="000000" w:themeColor="text1"/>
                <w:sz w:val="24"/>
                <w:szCs w:val="24"/>
              </w:rPr>
              <w:t xml:space="preserve"> on the </w:t>
            </w:r>
            <w:r w:rsidRPr="00A04E62">
              <w:rPr>
                <w:rFonts w:ascii="Times New Roman" w:hAnsi="Times New Roman" w:cs="Times New Roman"/>
                <w:color w:val="000000" w:themeColor="text1"/>
                <w:sz w:val="24"/>
                <w:szCs w:val="24"/>
              </w:rPr>
              <w:t xml:space="preserve">trolley. </w:t>
            </w:r>
          </w:p>
          <w:p w:rsidR="007C3A60" w:rsidRPr="00A04E62" w:rsidRDefault="00410242" w:rsidP="0000295B">
            <w:pPr>
              <w:pStyle w:val="ListParagraph"/>
              <w:numPr>
                <w:ilvl w:val="0"/>
                <w:numId w:val="8"/>
              </w:numPr>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The back rest of the dental chair</w:t>
            </w:r>
            <w:r w:rsidR="00FC5464">
              <w:rPr>
                <w:rFonts w:ascii="Times New Roman" w:hAnsi="Times New Roman" w:cs="Times New Roman"/>
                <w:color w:val="000000" w:themeColor="text1"/>
                <w:sz w:val="24"/>
                <w:szCs w:val="24"/>
              </w:rPr>
              <w:t xml:space="preserve"> is </w:t>
            </w:r>
            <w:r w:rsidR="00A561F8">
              <w:rPr>
                <w:rFonts w:ascii="Times New Roman" w:hAnsi="Times New Roman" w:cs="Times New Roman"/>
                <w:color w:val="000000" w:themeColor="text1"/>
                <w:sz w:val="24"/>
                <w:szCs w:val="24"/>
              </w:rPr>
              <w:t xml:space="preserve">in upright position </w:t>
            </w:r>
            <w:r w:rsidRPr="00A04E62">
              <w:rPr>
                <w:rFonts w:ascii="Times New Roman" w:hAnsi="Times New Roman" w:cs="Times New Roman"/>
                <w:color w:val="000000" w:themeColor="text1"/>
                <w:sz w:val="24"/>
                <w:szCs w:val="24"/>
              </w:rPr>
              <w:t xml:space="preserve">and the height of the chair </w:t>
            </w:r>
            <w:r w:rsidR="008F139F" w:rsidRPr="00A04E62">
              <w:rPr>
                <w:rFonts w:ascii="Times New Roman" w:hAnsi="Times New Roman" w:cs="Times New Roman"/>
                <w:color w:val="000000" w:themeColor="text1"/>
                <w:sz w:val="24"/>
                <w:szCs w:val="24"/>
              </w:rPr>
              <w:t>are</w:t>
            </w:r>
            <w:r w:rsidRPr="00A04E62">
              <w:rPr>
                <w:rFonts w:ascii="Times New Roman" w:hAnsi="Times New Roman" w:cs="Times New Roman"/>
                <w:color w:val="000000" w:themeColor="text1"/>
                <w:sz w:val="24"/>
                <w:szCs w:val="24"/>
              </w:rPr>
              <w:t xml:space="preserve"> kept as low as possible to make it easy for the patient to sit. </w:t>
            </w:r>
          </w:p>
          <w:p w:rsidR="00410242" w:rsidRPr="00A04E62" w:rsidRDefault="00410242" w:rsidP="0000295B">
            <w:pPr>
              <w:pStyle w:val="ListParagraph"/>
              <w:numPr>
                <w:ilvl w:val="0"/>
                <w:numId w:val="8"/>
              </w:numPr>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The stool for the doctor is kept on the right side of the patient. </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E02B51" w:rsidRPr="00410242" w:rsidTr="0000295B">
        <w:trPr>
          <w:trHeight w:val="2195"/>
        </w:trPr>
        <w:tc>
          <w:tcPr>
            <w:tcW w:w="730" w:type="dxa"/>
            <w:vAlign w:val="center"/>
          </w:tcPr>
          <w:p w:rsidR="00E02B51" w:rsidRPr="00A04E62" w:rsidRDefault="0000295B" w:rsidP="0000295B">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763" w:type="dxa"/>
            <w:vAlign w:val="center"/>
          </w:tcPr>
          <w:p w:rsidR="00E02B51" w:rsidRPr="00A04E62" w:rsidRDefault="00E02B51" w:rsidP="0000295B">
            <w:pPr>
              <w:spacing w:after="0"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Department Attendant</w:t>
            </w:r>
          </w:p>
        </w:tc>
        <w:tc>
          <w:tcPr>
            <w:tcW w:w="5383" w:type="dxa"/>
          </w:tcPr>
          <w:p w:rsidR="00E02B51" w:rsidRPr="00A04E62" w:rsidRDefault="00E02B51" w:rsidP="0000295B">
            <w:pPr>
              <w:pStyle w:val="ListParagraph"/>
              <w:numPr>
                <w:ilvl w:val="0"/>
                <w:numId w:val="16"/>
              </w:num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Transportation of Instruments </w:t>
            </w:r>
            <w:r w:rsidR="00FC5464" w:rsidRPr="00A04E62">
              <w:rPr>
                <w:rFonts w:ascii="Times New Roman" w:hAnsi="Times New Roman" w:cs="Times New Roman"/>
                <w:color w:val="000000" w:themeColor="text1"/>
                <w:sz w:val="24"/>
                <w:szCs w:val="24"/>
              </w:rPr>
              <w:t xml:space="preserve">in </w:t>
            </w:r>
            <w:r w:rsidR="00FC5464">
              <w:rPr>
                <w:rFonts w:ascii="Times New Roman" w:hAnsi="Times New Roman" w:cs="Times New Roman"/>
                <w:color w:val="000000" w:themeColor="text1"/>
                <w:sz w:val="24"/>
                <w:szCs w:val="24"/>
              </w:rPr>
              <w:t>r</w:t>
            </w:r>
            <w:r w:rsidR="00FC5464" w:rsidRPr="00A04E62">
              <w:rPr>
                <w:rFonts w:ascii="Times New Roman" w:hAnsi="Times New Roman" w:cs="Times New Roman"/>
                <w:color w:val="000000" w:themeColor="text1"/>
                <w:sz w:val="24"/>
                <w:szCs w:val="24"/>
              </w:rPr>
              <w:t>igid</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tainless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teel (Autoclaveable) Containers from OPD To Department’s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terilization </w:t>
            </w:r>
            <w:r w:rsidR="00FC5464">
              <w:rPr>
                <w:rFonts w:ascii="Times New Roman" w:hAnsi="Times New Roman" w:cs="Times New Roman"/>
                <w:color w:val="000000" w:themeColor="text1"/>
                <w:sz w:val="24"/>
                <w:szCs w:val="24"/>
              </w:rPr>
              <w:t>r</w:t>
            </w:r>
            <w:r w:rsidRPr="00A04E62">
              <w:rPr>
                <w:rFonts w:ascii="Times New Roman" w:hAnsi="Times New Roman" w:cs="Times New Roman"/>
                <w:color w:val="000000" w:themeColor="text1"/>
                <w:sz w:val="24"/>
                <w:szCs w:val="24"/>
              </w:rPr>
              <w:t xml:space="preserve">oom in </w:t>
            </w:r>
            <w:r w:rsidR="00FC5464">
              <w:rPr>
                <w:rFonts w:ascii="Times New Roman" w:hAnsi="Times New Roman" w:cs="Times New Roman"/>
                <w:color w:val="000000" w:themeColor="text1"/>
                <w:sz w:val="24"/>
                <w:szCs w:val="24"/>
              </w:rPr>
              <w:t>t</w:t>
            </w:r>
            <w:r w:rsidRPr="00A04E62">
              <w:rPr>
                <w:rFonts w:ascii="Times New Roman" w:hAnsi="Times New Roman" w:cs="Times New Roman"/>
                <w:color w:val="000000" w:themeColor="text1"/>
                <w:sz w:val="24"/>
                <w:szCs w:val="24"/>
              </w:rPr>
              <w:t xml:space="preserve">hree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essions at 11 Am, 1pm &amp; 5pm.</w:t>
            </w:r>
          </w:p>
          <w:p w:rsidR="00E02B51" w:rsidRPr="00A04E62" w:rsidRDefault="00E02B51" w:rsidP="0000295B">
            <w:p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b/>
                <w:bCs/>
                <w:color w:val="000000" w:themeColor="text1"/>
                <w:sz w:val="24"/>
                <w:szCs w:val="24"/>
              </w:rPr>
              <w:t xml:space="preserve">A. </w:t>
            </w:r>
            <w:r w:rsidRPr="00A04E62">
              <w:rPr>
                <w:rFonts w:ascii="Times New Roman" w:hAnsi="Times New Roman" w:cs="Times New Roman"/>
                <w:color w:val="000000" w:themeColor="text1"/>
                <w:sz w:val="24"/>
                <w:szCs w:val="24"/>
              </w:rPr>
              <w:t xml:space="preserve">Manual </w:t>
            </w:r>
            <w:r w:rsidR="00FC5464">
              <w:rPr>
                <w:rFonts w:ascii="Times New Roman" w:hAnsi="Times New Roman" w:cs="Times New Roman"/>
                <w:color w:val="000000" w:themeColor="text1"/>
                <w:sz w:val="24"/>
                <w:szCs w:val="24"/>
              </w:rPr>
              <w:t>c</w:t>
            </w:r>
            <w:r w:rsidRPr="00A04E62">
              <w:rPr>
                <w:rFonts w:ascii="Times New Roman" w:hAnsi="Times New Roman" w:cs="Times New Roman"/>
                <w:color w:val="000000" w:themeColor="text1"/>
                <w:sz w:val="24"/>
                <w:szCs w:val="24"/>
              </w:rPr>
              <w:t xml:space="preserve">leaning using </w:t>
            </w:r>
            <w:r w:rsidR="00FC5464">
              <w:rPr>
                <w:rFonts w:ascii="Times New Roman" w:hAnsi="Times New Roman" w:cs="Times New Roman"/>
                <w:color w:val="000000" w:themeColor="text1"/>
                <w:sz w:val="24"/>
                <w:szCs w:val="24"/>
              </w:rPr>
              <w:t>t</w:t>
            </w:r>
            <w:r w:rsidRPr="00A04E62">
              <w:rPr>
                <w:rFonts w:ascii="Times New Roman" w:hAnsi="Times New Roman" w:cs="Times New Roman"/>
                <w:color w:val="000000" w:themeColor="text1"/>
                <w:sz w:val="24"/>
                <w:szCs w:val="24"/>
              </w:rPr>
              <w:t xml:space="preserve">ap </w:t>
            </w:r>
            <w:r w:rsidR="00FC5464">
              <w:rPr>
                <w:rFonts w:ascii="Times New Roman" w:hAnsi="Times New Roman" w:cs="Times New Roman"/>
                <w:color w:val="000000" w:themeColor="text1"/>
                <w:sz w:val="24"/>
                <w:szCs w:val="24"/>
              </w:rPr>
              <w:t>w</w:t>
            </w:r>
            <w:r w:rsidRPr="00A04E62">
              <w:rPr>
                <w:rFonts w:ascii="Times New Roman" w:hAnsi="Times New Roman" w:cs="Times New Roman"/>
                <w:color w:val="000000" w:themeColor="text1"/>
                <w:sz w:val="24"/>
                <w:szCs w:val="24"/>
              </w:rPr>
              <w:t xml:space="preserve">ater, </w:t>
            </w:r>
            <w:r w:rsidR="00FC5464">
              <w:rPr>
                <w:rFonts w:ascii="Times New Roman" w:hAnsi="Times New Roman" w:cs="Times New Roman"/>
                <w:color w:val="000000" w:themeColor="text1"/>
                <w:sz w:val="24"/>
                <w:szCs w:val="24"/>
              </w:rPr>
              <w:t>b</w:t>
            </w:r>
            <w:r w:rsidRPr="00A04E62">
              <w:rPr>
                <w:rFonts w:ascii="Times New Roman" w:hAnsi="Times New Roman" w:cs="Times New Roman"/>
                <w:color w:val="000000" w:themeColor="text1"/>
                <w:sz w:val="24"/>
                <w:szCs w:val="24"/>
              </w:rPr>
              <w:t xml:space="preserve">rush /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crub and </w:t>
            </w:r>
            <w:r w:rsidR="00FC5464">
              <w:rPr>
                <w:rFonts w:ascii="Times New Roman" w:hAnsi="Times New Roman" w:cs="Times New Roman"/>
                <w:color w:val="000000" w:themeColor="text1"/>
                <w:sz w:val="24"/>
                <w:szCs w:val="24"/>
              </w:rPr>
              <w:t>d</w:t>
            </w:r>
            <w:r w:rsidRPr="00A04E62">
              <w:rPr>
                <w:rFonts w:ascii="Times New Roman" w:hAnsi="Times New Roman" w:cs="Times New Roman"/>
                <w:color w:val="000000" w:themeColor="text1"/>
                <w:sz w:val="24"/>
                <w:szCs w:val="24"/>
              </w:rPr>
              <w:t xml:space="preserve">etergent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olution in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tainless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teel </w:t>
            </w:r>
            <w:r w:rsidR="00FC5464">
              <w:rPr>
                <w:rFonts w:ascii="Times New Roman" w:hAnsi="Times New Roman" w:cs="Times New Roman"/>
                <w:color w:val="000000" w:themeColor="text1"/>
                <w:sz w:val="24"/>
                <w:szCs w:val="24"/>
              </w:rPr>
              <w:t>c</w:t>
            </w:r>
            <w:r w:rsidRPr="00A04E62">
              <w:rPr>
                <w:rFonts w:ascii="Times New Roman" w:hAnsi="Times New Roman" w:cs="Times New Roman"/>
                <w:color w:val="000000" w:themeColor="text1"/>
                <w:sz w:val="24"/>
                <w:szCs w:val="24"/>
              </w:rPr>
              <w:t>ontainer</w:t>
            </w:r>
          </w:p>
          <w:p w:rsidR="00E02B51" w:rsidRPr="00A04E62" w:rsidRDefault="00E02B51" w:rsidP="0000295B">
            <w:p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b/>
                <w:bCs/>
                <w:color w:val="000000" w:themeColor="text1"/>
                <w:sz w:val="24"/>
                <w:szCs w:val="24"/>
              </w:rPr>
              <w:t xml:space="preserve">B. </w:t>
            </w:r>
            <w:r w:rsidRPr="00A04E62">
              <w:rPr>
                <w:rFonts w:ascii="Times New Roman" w:hAnsi="Times New Roman" w:cs="Times New Roman"/>
                <w:color w:val="000000" w:themeColor="text1"/>
                <w:sz w:val="24"/>
                <w:szCs w:val="24"/>
              </w:rPr>
              <w:t xml:space="preserve">Chemical </w:t>
            </w:r>
            <w:r w:rsidR="00FC5464">
              <w:rPr>
                <w:rFonts w:ascii="Times New Roman" w:hAnsi="Times New Roman" w:cs="Times New Roman"/>
                <w:color w:val="000000" w:themeColor="text1"/>
                <w:sz w:val="24"/>
                <w:szCs w:val="24"/>
              </w:rPr>
              <w:t>c</w:t>
            </w:r>
            <w:r w:rsidRPr="00A04E62">
              <w:rPr>
                <w:rFonts w:ascii="Times New Roman" w:hAnsi="Times New Roman" w:cs="Times New Roman"/>
                <w:color w:val="000000" w:themeColor="text1"/>
                <w:sz w:val="24"/>
                <w:szCs w:val="24"/>
              </w:rPr>
              <w:t xml:space="preserve">leaning </w:t>
            </w:r>
            <w:r w:rsidR="00FC546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olutions (Savlon).</w:t>
            </w:r>
          </w:p>
        </w:tc>
        <w:tc>
          <w:tcPr>
            <w:tcW w:w="2319" w:type="dxa"/>
          </w:tcPr>
          <w:p w:rsidR="00E02B51" w:rsidRPr="00410242" w:rsidRDefault="00E02B51" w:rsidP="0000295B">
            <w:pPr>
              <w:spacing w:after="0" w:line="360" w:lineRule="auto"/>
              <w:jc w:val="both"/>
              <w:rPr>
                <w:rFonts w:ascii="Times New Roman" w:hAnsi="Times New Roman" w:cs="Times New Roman"/>
                <w:sz w:val="24"/>
                <w:szCs w:val="24"/>
              </w:rPr>
            </w:pPr>
          </w:p>
        </w:tc>
      </w:tr>
      <w:tr w:rsidR="00410242" w:rsidRPr="00410242" w:rsidTr="0000295B">
        <w:tc>
          <w:tcPr>
            <w:tcW w:w="730" w:type="dxa"/>
            <w:vAlign w:val="center"/>
          </w:tcPr>
          <w:p w:rsidR="00410242" w:rsidRPr="00A04E62" w:rsidRDefault="00410242" w:rsidP="0000295B">
            <w:pPr>
              <w:spacing w:after="0"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6</w:t>
            </w:r>
          </w:p>
        </w:tc>
        <w:tc>
          <w:tcPr>
            <w:tcW w:w="1763" w:type="dxa"/>
            <w:vAlign w:val="center"/>
          </w:tcPr>
          <w:p w:rsidR="00410242" w:rsidRPr="00A04E62" w:rsidRDefault="00410242"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Staff Nurse</w:t>
            </w:r>
          </w:p>
        </w:tc>
        <w:tc>
          <w:tcPr>
            <w:tcW w:w="5383" w:type="dxa"/>
          </w:tcPr>
          <w:p w:rsidR="00410242" w:rsidRPr="00A04E62" w:rsidRDefault="00410242" w:rsidP="0000295B">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Packaging and </w:t>
            </w:r>
            <w:r w:rsidR="008430D8">
              <w:rPr>
                <w:rFonts w:ascii="Times New Roman" w:hAnsi="Times New Roman" w:cs="Times New Roman"/>
                <w:color w:val="000000" w:themeColor="text1"/>
                <w:sz w:val="24"/>
                <w:szCs w:val="24"/>
              </w:rPr>
              <w:t>w</w:t>
            </w:r>
            <w:r w:rsidRPr="00A04E62">
              <w:rPr>
                <w:rFonts w:ascii="Times New Roman" w:hAnsi="Times New Roman" w:cs="Times New Roman"/>
                <w:color w:val="000000" w:themeColor="text1"/>
                <w:sz w:val="24"/>
                <w:szCs w:val="24"/>
              </w:rPr>
              <w:t xml:space="preserve">rapping of </w:t>
            </w:r>
            <w:r w:rsidR="008430D8">
              <w:rPr>
                <w:rFonts w:ascii="Times New Roman" w:hAnsi="Times New Roman" w:cs="Times New Roman"/>
                <w:color w:val="000000" w:themeColor="text1"/>
                <w:sz w:val="24"/>
                <w:szCs w:val="24"/>
              </w:rPr>
              <w:t>i</w:t>
            </w:r>
            <w:r w:rsidRPr="00A04E62">
              <w:rPr>
                <w:rFonts w:ascii="Times New Roman" w:hAnsi="Times New Roman" w:cs="Times New Roman"/>
                <w:color w:val="000000" w:themeColor="text1"/>
                <w:sz w:val="24"/>
                <w:szCs w:val="24"/>
              </w:rPr>
              <w:t xml:space="preserve">nstruments in </w:t>
            </w:r>
            <w:r w:rsidR="001B2826" w:rsidRPr="00A04E62">
              <w:rPr>
                <w:rFonts w:ascii="Times New Roman" w:hAnsi="Times New Roman" w:cs="Times New Roman"/>
                <w:color w:val="000000" w:themeColor="text1"/>
                <w:sz w:val="24"/>
                <w:szCs w:val="24"/>
              </w:rPr>
              <w:t>green</w:t>
            </w:r>
            <w:r w:rsidRPr="00A04E62">
              <w:rPr>
                <w:rFonts w:ascii="Times New Roman" w:hAnsi="Times New Roman" w:cs="Times New Roman"/>
                <w:color w:val="000000" w:themeColor="text1"/>
                <w:sz w:val="24"/>
                <w:szCs w:val="24"/>
              </w:rPr>
              <w:t xml:space="preserve"> pouch.</w:t>
            </w:r>
          </w:p>
          <w:p w:rsidR="00410242" w:rsidRPr="00A04E62" w:rsidRDefault="00410242" w:rsidP="0000295B">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Sterilization of </w:t>
            </w:r>
            <w:r w:rsidR="008430D8">
              <w:rPr>
                <w:rFonts w:ascii="Times New Roman" w:hAnsi="Times New Roman" w:cs="Times New Roman"/>
                <w:color w:val="000000" w:themeColor="text1"/>
                <w:sz w:val="24"/>
                <w:szCs w:val="24"/>
              </w:rPr>
              <w:t>i</w:t>
            </w:r>
            <w:r w:rsidRPr="00A04E62">
              <w:rPr>
                <w:rFonts w:ascii="Times New Roman" w:hAnsi="Times New Roman" w:cs="Times New Roman"/>
                <w:color w:val="000000" w:themeColor="text1"/>
                <w:sz w:val="24"/>
                <w:szCs w:val="24"/>
              </w:rPr>
              <w:t xml:space="preserve">nstruments using </w:t>
            </w:r>
            <w:r w:rsidR="008430D8">
              <w:rPr>
                <w:rFonts w:ascii="Times New Roman" w:hAnsi="Times New Roman" w:cs="Times New Roman"/>
                <w:color w:val="000000" w:themeColor="text1"/>
                <w:sz w:val="24"/>
                <w:szCs w:val="24"/>
              </w:rPr>
              <w:t>a</w:t>
            </w:r>
            <w:r w:rsidRPr="00A04E62">
              <w:rPr>
                <w:rFonts w:ascii="Times New Roman" w:hAnsi="Times New Roman" w:cs="Times New Roman"/>
                <w:color w:val="000000" w:themeColor="text1"/>
                <w:sz w:val="24"/>
                <w:szCs w:val="24"/>
              </w:rPr>
              <w:t>utoclave(121° C At 15 Psi For 25 To 30 Minute)</w:t>
            </w:r>
          </w:p>
          <w:p w:rsidR="00410242" w:rsidRPr="00A04E62" w:rsidRDefault="00410242" w:rsidP="0000295B">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Transportation and </w:t>
            </w:r>
            <w:r w:rsidR="003924C4">
              <w:rPr>
                <w:rFonts w:ascii="Times New Roman" w:hAnsi="Times New Roman" w:cs="Times New Roman"/>
                <w:color w:val="000000" w:themeColor="text1"/>
                <w:sz w:val="24"/>
                <w:szCs w:val="24"/>
              </w:rPr>
              <w:t>s</w:t>
            </w:r>
            <w:r w:rsidR="007C3A60" w:rsidRPr="00A04E62">
              <w:rPr>
                <w:rFonts w:ascii="Times New Roman" w:hAnsi="Times New Roman" w:cs="Times New Roman"/>
                <w:color w:val="000000" w:themeColor="text1"/>
                <w:sz w:val="24"/>
                <w:szCs w:val="24"/>
              </w:rPr>
              <w:t xml:space="preserve">ubmission of </w:t>
            </w:r>
            <w:r w:rsidR="003924C4">
              <w:rPr>
                <w:rFonts w:ascii="Times New Roman" w:hAnsi="Times New Roman" w:cs="Times New Roman"/>
                <w:color w:val="000000" w:themeColor="text1"/>
                <w:sz w:val="24"/>
                <w:szCs w:val="24"/>
              </w:rPr>
              <w:t>s</w:t>
            </w:r>
            <w:r w:rsidR="007C3A60" w:rsidRPr="00A04E62">
              <w:rPr>
                <w:rFonts w:ascii="Times New Roman" w:hAnsi="Times New Roman" w:cs="Times New Roman"/>
                <w:color w:val="000000" w:themeColor="text1"/>
                <w:sz w:val="24"/>
                <w:szCs w:val="24"/>
              </w:rPr>
              <w:t xml:space="preserve">terilized </w:t>
            </w:r>
            <w:r w:rsidR="003924C4">
              <w:rPr>
                <w:rFonts w:ascii="Times New Roman" w:hAnsi="Times New Roman" w:cs="Times New Roman"/>
                <w:color w:val="000000" w:themeColor="text1"/>
                <w:sz w:val="24"/>
                <w:szCs w:val="24"/>
              </w:rPr>
              <w:t>p</w:t>
            </w:r>
            <w:r w:rsidR="007C3A60" w:rsidRPr="00A04E62">
              <w:rPr>
                <w:rFonts w:ascii="Times New Roman" w:hAnsi="Times New Roman" w:cs="Times New Roman"/>
                <w:color w:val="000000" w:themeColor="text1"/>
                <w:sz w:val="24"/>
                <w:szCs w:val="24"/>
              </w:rPr>
              <w:t>ouches</w:t>
            </w:r>
            <w:r w:rsidRPr="00A04E62">
              <w:rPr>
                <w:rFonts w:ascii="Times New Roman" w:hAnsi="Times New Roman" w:cs="Times New Roman"/>
                <w:color w:val="000000" w:themeColor="text1"/>
                <w:sz w:val="24"/>
                <w:szCs w:val="24"/>
              </w:rPr>
              <w:t xml:space="preserve"> from </w:t>
            </w:r>
            <w:r w:rsidR="003924C4">
              <w:rPr>
                <w:rFonts w:ascii="Times New Roman" w:hAnsi="Times New Roman" w:cs="Times New Roman"/>
                <w:color w:val="000000" w:themeColor="text1"/>
                <w:sz w:val="24"/>
                <w:szCs w:val="24"/>
              </w:rPr>
              <w:t>p</w:t>
            </w:r>
            <w:r w:rsidRPr="00A04E62">
              <w:rPr>
                <w:rFonts w:ascii="Times New Roman" w:hAnsi="Times New Roman" w:cs="Times New Roman"/>
                <w:color w:val="000000" w:themeColor="text1"/>
                <w:sz w:val="24"/>
                <w:szCs w:val="24"/>
              </w:rPr>
              <w:t xml:space="preserve">oint of </w:t>
            </w:r>
            <w:r w:rsidR="003924C4">
              <w:rPr>
                <w:rFonts w:ascii="Times New Roman" w:hAnsi="Times New Roman" w:cs="Times New Roman"/>
                <w:color w:val="000000" w:themeColor="text1"/>
                <w:sz w:val="24"/>
                <w:szCs w:val="24"/>
              </w:rPr>
              <w:t>st</w:t>
            </w:r>
            <w:r w:rsidRPr="00A04E62">
              <w:rPr>
                <w:rFonts w:ascii="Times New Roman" w:hAnsi="Times New Roman" w:cs="Times New Roman"/>
                <w:color w:val="000000" w:themeColor="text1"/>
                <w:sz w:val="24"/>
                <w:szCs w:val="24"/>
              </w:rPr>
              <w:t>erilization</w:t>
            </w:r>
          </w:p>
          <w:p w:rsidR="00410242" w:rsidRPr="00A04E62" w:rsidRDefault="00410242" w:rsidP="0000295B">
            <w:pPr>
              <w:pStyle w:val="ListParagraph"/>
              <w:numPr>
                <w:ilvl w:val="0"/>
                <w:numId w:val="8"/>
              </w:numPr>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Documentation in </w:t>
            </w:r>
            <w:r w:rsidR="003924C4">
              <w:rPr>
                <w:rFonts w:ascii="Times New Roman" w:hAnsi="Times New Roman" w:cs="Times New Roman"/>
                <w:color w:val="000000" w:themeColor="text1"/>
                <w:sz w:val="24"/>
                <w:szCs w:val="24"/>
              </w:rPr>
              <w:t>s</w:t>
            </w:r>
            <w:r w:rsidRPr="00A04E62">
              <w:rPr>
                <w:rFonts w:ascii="Times New Roman" w:hAnsi="Times New Roman" w:cs="Times New Roman"/>
                <w:color w:val="000000" w:themeColor="text1"/>
                <w:sz w:val="24"/>
                <w:szCs w:val="24"/>
              </w:rPr>
              <w:t xml:space="preserve">terilization </w:t>
            </w:r>
            <w:r w:rsidR="003924C4">
              <w:rPr>
                <w:rFonts w:ascii="Times New Roman" w:hAnsi="Times New Roman" w:cs="Times New Roman"/>
                <w:color w:val="000000" w:themeColor="text1"/>
                <w:sz w:val="24"/>
                <w:szCs w:val="24"/>
              </w:rPr>
              <w:t>m</w:t>
            </w:r>
            <w:r w:rsidRPr="00A04E62">
              <w:rPr>
                <w:rFonts w:ascii="Times New Roman" w:hAnsi="Times New Roman" w:cs="Times New Roman"/>
                <w:color w:val="000000" w:themeColor="text1"/>
                <w:sz w:val="24"/>
                <w:szCs w:val="24"/>
              </w:rPr>
              <w:t xml:space="preserve">aintenance </w:t>
            </w:r>
            <w:r w:rsidR="003924C4">
              <w:rPr>
                <w:rFonts w:ascii="Times New Roman" w:hAnsi="Times New Roman" w:cs="Times New Roman"/>
                <w:color w:val="000000" w:themeColor="text1"/>
                <w:sz w:val="24"/>
                <w:szCs w:val="24"/>
              </w:rPr>
              <w:t>r</w:t>
            </w:r>
            <w:r w:rsidRPr="00A04E62">
              <w:rPr>
                <w:rFonts w:ascii="Times New Roman" w:hAnsi="Times New Roman" w:cs="Times New Roman"/>
                <w:color w:val="000000" w:themeColor="text1"/>
                <w:sz w:val="24"/>
                <w:szCs w:val="24"/>
              </w:rPr>
              <w:t xml:space="preserve">ecord </w:t>
            </w:r>
            <w:r w:rsidR="003924C4">
              <w:rPr>
                <w:rFonts w:ascii="Times New Roman" w:hAnsi="Times New Roman" w:cs="Times New Roman"/>
                <w:color w:val="000000" w:themeColor="text1"/>
                <w:sz w:val="24"/>
                <w:szCs w:val="24"/>
              </w:rPr>
              <w:t>r</w:t>
            </w:r>
            <w:r w:rsidRPr="00A04E62">
              <w:rPr>
                <w:rFonts w:ascii="Times New Roman" w:hAnsi="Times New Roman" w:cs="Times New Roman"/>
                <w:color w:val="000000" w:themeColor="text1"/>
                <w:sz w:val="24"/>
                <w:szCs w:val="24"/>
              </w:rPr>
              <w:t>egister</w:t>
            </w:r>
            <w:r w:rsidR="003924C4">
              <w:rPr>
                <w:rFonts w:ascii="Times New Roman" w:hAnsi="Times New Roman" w:cs="Times New Roman"/>
                <w:color w:val="000000" w:themeColor="text1"/>
                <w:sz w:val="24"/>
                <w:szCs w:val="24"/>
              </w:rPr>
              <w:t xml:space="preserve"> is done</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410242" w:rsidRPr="00410242" w:rsidTr="0000295B">
        <w:tc>
          <w:tcPr>
            <w:tcW w:w="730" w:type="dxa"/>
            <w:vAlign w:val="center"/>
          </w:tcPr>
          <w:p w:rsidR="00410242" w:rsidRPr="00A04E62" w:rsidRDefault="00410242" w:rsidP="0000295B">
            <w:pPr>
              <w:spacing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7</w:t>
            </w:r>
          </w:p>
        </w:tc>
        <w:tc>
          <w:tcPr>
            <w:tcW w:w="1763" w:type="dxa"/>
            <w:vAlign w:val="center"/>
          </w:tcPr>
          <w:p w:rsidR="00410242" w:rsidRPr="00A04E62" w:rsidRDefault="00410242" w:rsidP="0000295B">
            <w:pPr>
              <w:spacing w:line="276"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Staff Nurse/</w:t>
            </w:r>
          </w:p>
          <w:p w:rsidR="00410242" w:rsidRPr="00A04E62" w:rsidRDefault="00410242" w:rsidP="0000295B">
            <w:pPr>
              <w:spacing w:line="276"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Department Attendant</w:t>
            </w:r>
          </w:p>
        </w:tc>
        <w:tc>
          <w:tcPr>
            <w:tcW w:w="5383" w:type="dxa"/>
          </w:tcPr>
          <w:p w:rsidR="007C3A60" w:rsidRPr="00A04E62" w:rsidRDefault="00410242" w:rsidP="0000295B">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Receiving the patient in the clinic:  The patient is guided to sit on the dental chair. </w:t>
            </w:r>
          </w:p>
          <w:p w:rsidR="00410242" w:rsidRPr="00A04E62" w:rsidRDefault="00410242" w:rsidP="0000295B">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Child patients are asked to be accompanied by their parents / guardians, while disabled / very senior citizens are allowed to be accompanied by their relatives.</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410242" w:rsidRPr="00410242" w:rsidTr="0000295B">
        <w:tc>
          <w:tcPr>
            <w:tcW w:w="730" w:type="dxa"/>
            <w:vAlign w:val="center"/>
          </w:tcPr>
          <w:p w:rsidR="00410242" w:rsidRPr="00A04E62" w:rsidRDefault="00410242" w:rsidP="0000295B">
            <w:pPr>
              <w:spacing w:after="0"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8</w:t>
            </w:r>
          </w:p>
        </w:tc>
        <w:tc>
          <w:tcPr>
            <w:tcW w:w="1763" w:type="dxa"/>
            <w:vAlign w:val="center"/>
          </w:tcPr>
          <w:p w:rsidR="00410242" w:rsidRPr="00A04E62" w:rsidRDefault="00410242" w:rsidP="0000295B">
            <w:pPr>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Consultant </w:t>
            </w:r>
            <w:r w:rsidRPr="00A04E62">
              <w:rPr>
                <w:rFonts w:ascii="Times New Roman" w:hAnsi="Times New Roman" w:cs="Times New Roman"/>
                <w:color w:val="000000" w:themeColor="text1"/>
                <w:sz w:val="24"/>
                <w:szCs w:val="24"/>
              </w:rPr>
              <w:lastRenderedPageBreak/>
              <w:t>doctor on Duty.</w:t>
            </w:r>
          </w:p>
          <w:p w:rsidR="00410242" w:rsidRPr="00A04E62" w:rsidRDefault="00410242" w:rsidP="0000295B">
            <w:pPr>
              <w:pStyle w:val="ListParagraph"/>
              <w:numPr>
                <w:ilvl w:val="0"/>
                <w:numId w:val="17"/>
              </w:numPr>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Intern</w:t>
            </w:r>
          </w:p>
          <w:p w:rsidR="00410242" w:rsidRPr="00A04E62" w:rsidRDefault="00410242" w:rsidP="0000295B">
            <w:pPr>
              <w:pStyle w:val="ListParagraph"/>
              <w:numPr>
                <w:ilvl w:val="0"/>
                <w:numId w:val="17"/>
              </w:numPr>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Third and final year students under the guidance of the consultant</w:t>
            </w:r>
          </w:p>
        </w:tc>
        <w:tc>
          <w:tcPr>
            <w:tcW w:w="5383" w:type="dxa"/>
            <w:vAlign w:val="center"/>
          </w:tcPr>
          <w:p w:rsidR="00FA368A" w:rsidRPr="00FA368A" w:rsidRDefault="00FA368A" w:rsidP="0000295B">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FA368A">
              <w:rPr>
                <w:rFonts w:ascii="Times New Roman" w:hAnsi="Times New Roman" w:cs="Times New Roman"/>
                <w:sz w:val="24"/>
                <w:szCs w:val="24"/>
              </w:rPr>
              <w:lastRenderedPageBreak/>
              <w:t xml:space="preserve">In case of complaint of pain, details including </w:t>
            </w:r>
            <w:r w:rsidRPr="00FA368A">
              <w:rPr>
                <w:rFonts w:ascii="Times New Roman" w:hAnsi="Times New Roman" w:cs="Times New Roman"/>
                <w:sz w:val="24"/>
                <w:szCs w:val="24"/>
              </w:rPr>
              <w:lastRenderedPageBreak/>
              <w:t>site,</w:t>
            </w:r>
            <w:r w:rsidR="003924C4">
              <w:rPr>
                <w:rFonts w:ascii="Times New Roman" w:hAnsi="Times New Roman" w:cs="Times New Roman"/>
                <w:sz w:val="24"/>
                <w:szCs w:val="24"/>
              </w:rPr>
              <w:t xml:space="preserve"> onset,</w:t>
            </w:r>
            <w:r w:rsidRPr="00FA368A">
              <w:rPr>
                <w:rFonts w:ascii="Times New Roman" w:hAnsi="Times New Roman" w:cs="Times New Roman"/>
                <w:sz w:val="24"/>
                <w:szCs w:val="24"/>
              </w:rPr>
              <w:t xml:space="preserve"> severity, radiation, time course, aggravating factors, relieving factors and associated symptoms are asked as required.</w:t>
            </w:r>
          </w:p>
          <w:p w:rsidR="007C3A60" w:rsidRPr="00FA368A" w:rsidRDefault="00410242" w:rsidP="0000295B">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FA368A">
              <w:rPr>
                <w:rFonts w:ascii="Times New Roman" w:hAnsi="Times New Roman" w:cs="Times New Roman"/>
                <w:sz w:val="24"/>
                <w:szCs w:val="24"/>
              </w:rPr>
              <w:t xml:space="preserve">History Taking:  The history including the chief complaint, history of main </w:t>
            </w:r>
            <w:r w:rsidR="001B2826" w:rsidRPr="00FA368A">
              <w:rPr>
                <w:rFonts w:ascii="Times New Roman" w:hAnsi="Times New Roman" w:cs="Times New Roman"/>
                <w:sz w:val="24"/>
                <w:szCs w:val="24"/>
              </w:rPr>
              <w:t>presenting</w:t>
            </w:r>
            <w:r w:rsidR="001B2826">
              <w:rPr>
                <w:rFonts w:ascii="Times New Roman" w:hAnsi="Times New Roman" w:cs="Times New Roman"/>
                <w:sz w:val="24"/>
                <w:szCs w:val="24"/>
              </w:rPr>
              <w:t xml:space="preserve"> complaint</w:t>
            </w:r>
            <w:r w:rsidR="001B2826" w:rsidRPr="00FA368A">
              <w:rPr>
                <w:rFonts w:ascii="Times New Roman" w:hAnsi="Times New Roman" w:cs="Times New Roman"/>
                <w:sz w:val="24"/>
                <w:szCs w:val="24"/>
              </w:rPr>
              <w:t>,</w:t>
            </w:r>
            <w:r w:rsidRPr="00FA368A">
              <w:rPr>
                <w:rFonts w:ascii="Times New Roman" w:hAnsi="Times New Roman" w:cs="Times New Roman"/>
                <w:sz w:val="24"/>
                <w:szCs w:val="24"/>
              </w:rPr>
              <w:t xml:space="preserve"> past medical &amp; dental history, family history, occupational history, habits like smoking &amp; alcohol, allergies, drugs and other treatment history are noted on the case paper.</w:t>
            </w:r>
          </w:p>
          <w:p w:rsidR="007C3A60" w:rsidRPr="00A04E62" w:rsidRDefault="00410242" w:rsidP="0000295B">
            <w:pPr>
              <w:pStyle w:val="ListParagraph"/>
              <w:numPr>
                <w:ilvl w:val="0"/>
                <w:numId w:val="8"/>
              </w:numPr>
              <w:autoSpaceDE w:val="0"/>
              <w:autoSpaceDN w:val="0"/>
              <w:adjustRightInd w:val="0"/>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The referral documents / other treatment related documents, if any, provided by the patient is noted.</w:t>
            </w:r>
          </w:p>
          <w:p w:rsidR="00410242" w:rsidRPr="00A04E62" w:rsidRDefault="00410242" w:rsidP="0000295B">
            <w:pPr>
              <w:pStyle w:val="ListParagraph"/>
              <w:numPr>
                <w:ilvl w:val="0"/>
                <w:numId w:val="8"/>
              </w:numPr>
              <w:autoSpaceDE w:val="0"/>
              <w:autoSpaceDN w:val="0"/>
              <w:adjustRightInd w:val="0"/>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The relevant history is noted on the patient’s case paper.</w:t>
            </w:r>
          </w:p>
        </w:tc>
        <w:tc>
          <w:tcPr>
            <w:tcW w:w="2319" w:type="dxa"/>
            <w:vAlign w:val="center"/>
          </w:tcPr>
          <w:p w:rsidR="00410242" w:rsidRPr="00A04E62" w:rsidRDefault="00410242" w:rsidP="0000295B">
            <w:pPr>
              <w:spacing w:after="0"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lastRenderedPageBreak/>
              <w:t>Patient’s Case Paper</w:t>
            </w:r>
          </w:p>
        </w:tc>
      </w:tr>
      <w:tr w:rsidR="00410242" w:rsidRPr="00410242" w:rsidTr="005F4F26">
        <w:tc>
          <w:tcPr>
            <w:tcW w:w="730" w:type="dxa"/>
            <w:vAlign w:val="center"/>
          </w:tcPr>
          <w:p w:rsidR="00410242" w:rsidRPr="00A04E62" w:rsidRDefault="00410242" w:rsidP="0000295B">
            <w:pPr>
              <w:spacing w:after="0" w:line="360" w:lineRule="auto"/>
              <w:jc w:val="center"/>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lastRenderedPageBreak/>
              <w:t>9</w:t>
            </w:r>
          </w:p>
        </w:tc>
        <w:tc>
          <w:tcPr>
            <w:tcW w:w="1763" w:type="dxa"/>
            <w:vAlign w:val="center"/>
          </w:tcPr>
          <w:p w:rsidR="007C3A60" w:rsidRPr="00A04E62" w:rsidRDefault="00410242" w:rsidP="005F4F26">
            <w:pPr>
              <w:spacing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Consultant doctor on Duty.</w:t>
            </w:r>
          </w:p>
          <w:p w:rsidR="007C3A60" w:rsidRPr="00A04E62" w:rsidRDefault="007C3A60" w:rsidP="005F4F26">
            <w:pPr>
              <w:pStyle w:val="ListParagraph"/>
              <w:numPr>
                <w:ilvl w:val="0"/>
                <w:numId w:val="18"/>
              </w:numPr>
              <w:spacing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Intern</w:t>
            </w:r>
          </w:p>
          <w:p w:rsidR="00410242" w:rsidRPr="00A04E62" w:rsidRDefault="00410242" w:rsidP="005F4F26">
            <w:pPr>
              <w:pStyle w:val="ListParagraph"/>
              <w:numPr>
                <w:ilvl w:val="0"/>
                <w:numId w:val="18"/>
              </w:numPr>
              <w:spacing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Third and final year students under the guidance of the consultant</w:t>
            </w:r>
          </w:p>
        </w:tc>
        <w:tc>
          <w:tcPr>
            <w:tcW w:w="5383" w:type="dxa"/>
            <w:vAlign w:val="center"/>
          </w:tcPr>
          <w:p w:rsidR="007C3A60" w:rsidRPr="00A04E62" w:rsidRDefault="00410242" w:rsidP="0000295B">
            <w:pPr>
              <w:pStyle w:val="ListParagraph"/>
              <w:numPr>
                <w:ilvl w:val="0"/>
                <w:numId w:val="8"/>
              </w:numPr>
              <w:autoSpaceDE w:val="0"/>
              <w:autoSpaceDN w:val="0"/>
              <w:adjustRightInd w:val="0"/>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 xml:space="preserve">Patient Examination:  The patient is examined using disposable gloves and mouth </w:t>
            </w:r>
            <w:r w:rsidR="007C3A60" w:rsidRPr="00A04E62">
              <w:rPr>
                <w:rFonts w:ascii="Times New Roman" w:hAnsi="Times New Roman" w:cs="Times New Roman"/>
                <w:color w:val="000000" w:themeColor="text1"/>
                <w:sz w:val="24"/>
                <w:szCs w:val="24"/>
              </w:rPr>
              <w:t xml:space="preserve">mask </w:t>
            </w:r>
          </w:p>
          <w:p w:rsidR="007C3A60" w:rsidRPr="00A04E62" w:rsidRDefault="007C3A60" w:rsidP="0000295B">
            <w:pPr>
              <w:pStyle w:val="ListParagraph"/>
              <w:numPr>
                <w:ilvl w:val="0"/>
                <w:numId w:val="8"/>
              </w:numPr>
              <w:autoSpaceDE w:val="0"/>
              <w:autoSpaceDN w:val="0"/>
              <w:adjustRightInd w:val="0"/>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Extra</w:t>
            </w:r>
            <w:r w:rsidR="00410242" w:rsidRPr="00A04E62">
              <w:rPr>
                <w:rFonts w:ascii="Times New Roman" w:hAnsi="Times New Roman" w:cs="Times New Roman"/>
                <w:color w:val="000000" w:themeColor="text1"/>
                <w:sz w:val="24"/>
                <w:szCs w:val="24"/>
              </w:rPr>
              <w:t xml:space="preserve">-oral examination is carried out for the Temporomandibular joint, salivary </w:t>
            </w:r>
            <w:r w:rsidR="001B2826" w:rsidRPr="00A04E62">
              <w:rPr>
                <w:rFonts w:ascii="Times New Roman" w:hAnsi="Times New Roman" w:cs="Times New Roman"/>
                <w:color w:val="000000" w:themeColor="text1"/>
                <w:sz w:val="24"/>
                <w:szCs w:val="24"/>
              </w:rPr>
              <w:t>glands,</w:t>
            </w:r>
            <w:r w:rsidR="001B2826">
              <w:rPr>
                <w:rFonts w:ascii="Times New Roman" w:hAnsi="Times New Roman" w:cs="Times New Roman"/>
                <w:color w:val="000000" w:themeColor="text1"/>
                <w:sz w:val="24"/>
                <w:szCs w:val="24"/>
              </w:rPr>
              <w:t xml:space="preserve"> muscles of mastication </w:t>
            </w:r>
            <w:r w:rsidR="00410242" w:rsidRPr="00A04E62">
              <w:rPr>
                <w:rFonts w:ascii="Times New Roman" w:hAnsi="Times New Roman" w:cs="Times New Roman"/>
                <w:color w:val="000000" w:themeColor="text1"/>
                <w:sz w:val="24"/>
                <w:szCs w:val="24"/>
              </w:rPr>
              <w:t xml:space="preserve">and lymph nodes, as per the case indications.  </w:t>
            </w:r>
          </w:p>
          <w:p w:rsidR="00410242" w:rsidRPr="007E6E66" w:rsidRDefault="00410242" w:rsidP="0000295B">
            <w:pPr>
              <w:pStyle w:val="ListParagraph"/>
              <w:numPr>
                <w:ilvl w:val="0"/>
                <w:numId w:val="8"/>
              </w:numPr>
              <w:autoSpaceDE w:val="0"/>
              <w:autoSpaceDN w:val="0"/>
              <w:adjustRightInd w:val="0"/>
              <w:spacing w:after="0" w:line="276" w:lineRule="auto"/>
              <w:rPr>
                <w:rFonts w:ascii="Times New Roman" w:hAnsi="Times New Roman" w:cs="Times New Roman"/>
                <w:color w:val="000000" w:themeColor="text1"/>
                <w:sz w:val="24"/>
                <w:szCs w:val="24"/>
              </w:rPr>
            </w:pPr>
            <w:r w:rsidRPr="007E6E66">
              <w:rPr>
                <w:rFonts w:ascii="Times New Roman" w:hAnsi="Times New Roman" w:cs="Times New Roman"/>
                <w:color w:val="000000" w:themeColor="text1"/>
                <w:sz w:val="24"/>
                <w:szCs w:val="24"/>
              </w:rPr>
              <w:t>The patient is carefully examined intra-orally using a mouth mirror</w:t>
            </w:r>
            <w:r w:rsidR="001B2826">
              <w:rPr>
                <w:rFonts w:ascii="Times New Roman" w:hAnsi="Times New Roman" w:cs="Times New Roman"/>
                <w:color w:val="000000" w:themeColor="text1"/>
                <w:sz w:val="24"/>
                <w:szCs w:val="24"/>
              </w:rPr>
              <w:t>&amp;</w:t>
            </w:r>
            <w:r w:rsidRPr="007E6E66">
              <w:rPr>
                <w:rFonts w:ascii="Times New Roman" w:hAnsi="Times New Roman" w:cs="Times New Roman"/>
                <w:color w:val="000000" w:themeColor="text1"/>
                <w:sz w:val="24"/>
                <w:szCs w:val="24"/>
              </w:rPr>
              <w:t>explorer</w:t>
            </w:r>
            <w:r w:rsidR="007E6E66">
              <w:rPr>
                <w:rFonts w:ascii="Times New Roman" w:hAnsi="Times New Roman" w:cs="Times New Roman"/>
                <w:color w:val="000000" w:themeColor="text1"/>
                <w:sz w:val="24"/>
                <w:szCs w:val="24"/>
              </w:rPr>
              <w:t>.</w:t>
            </w:r>
            <w:r w:rsidRPr="007E6E66">
              <w:rPr>
                <w:rFonts w:ascii="Times New Roman" w:hAnsi="Times New Roman" w:cs="Times New Roman"/>
                <w:color w:val="000000" w:themeColor="text1"/>
                <w:sz w:val="24"/>
                <w:szCs w:val="24"/>
              </w:rPr>
              <w:t xml:space="preserve"> The findings are noted down on the patient’s case paper</w:t>
            </w:r>
          </w:p>
          <w:p w:rsidR="00410242" w:rsidRPr="00A04E62" w:rsidRDefault="00410242" w:rsidP="0000295B">
            <w:pPr>
              <w:pStyle w:val="ListParagraph"/>
              <w:numPr>
                <w:ilvl w:val="0"/>
                <w:numId w:val="8"/>
              </w:numPr>
              <w:autoSpaceDE w:val="0"/>
              <w:autoSpaceDN w:val="0"/>
              <w:adjustRightInd w:val="0"/>
              <w:spacing w:after="0" w:line="276" w:lineRule="auto"/>
              <w:rPr>
                <w:rFonts w:ascii="Times New Roman" w:hAnsi="Times New Roman" w:cs="Times New Roman"/>
                <w:color w:val="000000" w:themeColor="text1"/>
                <w:sz w:val="24"/>
                <w:szCs w:val="24"/>
              </w:rPr>
            </w:pPr>
            <w:r w:rsidRPr="00A04E62">
              <w:rPr>
                <w:rFonts w:ascii="Times New Roman" w:hAnsi="Times New Roman" w:cs="Times New Roman"/>
                <w:color w:val="000000" w:themeColor="text1"/>
                <w:sz w:val="24"/>
                <w:szCs w:val="24"/>
              </w:rPr>
              <w:t>Diagnosis:  Based on data gathered by the History and Examination, provisional and differential diagnosis is given on the basis of the collected information.</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Patient’s Case Paper</w:t>
            </w:r>
          </w:p>
        </w:tc>
      </w:tr>
      <w:tr w:rsidR="00410242" w:rsidRPr="00410242" w:rsidTr="005F4F26">
        <w:tc>
          <w:tcPr>
            <w:tcW w:w="730" w:type="dxa"/>
            <w:vAlign w:val="center"/>
          </w:tcPr>
          <w:p w:rsidR="00410242" w:rsidRPr="00425400" w:rsidRDefault="00410242" w:rsidP="005F4F26">
            <w:pPr>
              <w:spacing w:after="0" w:line="276" w:lineRule="auto"/>
              <w:jc w:val="center"/>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10</w:t>
            </w:r>
          </w:p>
        </w:tc>
        <w:tc>
          <w:tcPr>
            <w:tcW w:w="1763" w:type="dxa"/>
            <w:vAlign w:val="center"/>
          </w:tcPr>
          <w:p w:rsidR="00410242" w:rsidRPr="00425400" w:rsidRDefault="00410242" w:rsidP="005F4F26">
            <w:pPr>
              <w:spacing w:after="0" w:line="276" w:lineRule="auto"/>
              <w:jc w:val="center"/>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Consultant on</w:t>
            </w:r>
            <w:r w:rsidR="007C3A60" w:rsidRPr="00425400">
              <w:rPr>
                <w:rFonts w:ascii="Times New Roman" w:hAnsi="Times New Roman" w:cs="Times New Roman"/>
                <w:color w:val="000000" w:themeColor="text1"/>
                <w:sz w:val="24"/>
                <w:szCs w:val="24"/>
              </w:rPr>
              <w:t xml:space="preserve"> Duty</w:t>
            </w:r>
          </w:p>
        </w:tc>
        <w:tc>
          <w:tcPr>
            <w:tcW w:w="5383" w:type="dxa"/>
          </w:tcPr>
          <w:p w:rsidR="007C3A60" w:rsidRPr="00425400" w:rsidRDefault="00410242" w:rsidP="005F4F26">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Investigation: In case laboratory/ radiology investigations are required to be performed</w:t>
            </w:r>
            <w:r w:rsidR="00172F45" w:rsidRPr="00425400">
              <w:rPr>
                <w:rFonts w:ascii="Times New Roman" w:hAnsi="Times New Roman" w:cs="Times New Roman"/>
                <w:color w:val="000000" w:themeColor="text1"/>
                <w:sz w:val="24"/>
                <w:szCs w:val="24"/>
              </w:rPr>
              <w:t>.</w:t>
            </w:r>
          </w:p>
          <w:p w:rsidR="00410242" w:rsidRPr="00425400" w:rsidRDefault="00410242" w:rsidP="005F4F26">
            <w:pPr>
              <w:pStyle w:val="ListParagraph"/>
              <w:numPr>
                <w:ilvl w:val="0"/>
                <w:numId w:val="8"/>
              </w:numPr>
              <w:autoSpaceDE w:val="0"/>
              <w:autoSpaceDN w:val="0"/>
              <w:adjustRightInd w:val="0"/>
              <w:spacing w:after="0" w:line="276" w:lineRule="auto"/>
              <w:jc w:val="both"/>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 xml:space="preserve">Dento-maxillofacial Radiographs: </w:t>
            </w:r>
            <w:r w:rsidR="001B2826">
              <w:rPr>
                <w:rFonts w:ascii="Times New Roman" w:hAnsi="Times New Roman" w:cs="Times New Roman"/>
                <w:color w:val="000000" w:themeColor="text1"/>
                <w:sz w:val="24"/>
                <w:szCs w:val="24"/>
              </w:rPr>
              <w:t>R</w:t>
            </w:r>
            <w:r w:rsidRPr="00425400">
              <w:rPr>
                <w:rFonts w:ascii="Times New Roman" w:hAnsi="Times New Roman" w:cs="Times New Roman"/>
                <w:color w:val="000000" w:themeColor="text1"/>
                <w:sz w:val="24"/>
                <w:szCs w:val="24"/>
              </w:rPr>
              <w:t xml:space="preserve">eferred to </w:t>
            </w:r>
            <w:r w:rsidR="00873535" w:rsidRPr="00425400">
              <w:rPr>
                <w:rFonts w:ascii="Times New Roman" w:hAnsi="Times New Roman" w:cs="Times New Roman"/>
                <w:color w:val="000000" w:themeColor="text1"/>
                <w:sz w:val="24"/>
                <w:szCs w:val="24"/>
              </w:rPr>
              <w:t>Department of</w:t>
            </w:r>
            <w:r w:rsidR="001B2826">
              <w:rPr>
                <w:rFonts w:ascii="Times New Roman" w:hAnsi="Times New Roman" w:cs="Times New Roman"/>
                <w:color w:val="000000" w:themeColor="text1"/>
                <w:sz w:val="24"/>
                <w:szCs w:val="24"/>
              </w:rPr>
              <w:t>oral R</w:t>
            </w:r>
            <w:r w:rsidRPr="00425400">
              <w:rPr>
                <w:rFonts w:ascii="Times New Roman" w:hAnsi="Times New Roman" w:cs="Times New Roman"/>
                <w:color w:val="000000" w:themeColor="text1"/>
                <w:sz w:val="24"/>
                <w:szCs w:val="24"/>
              </w:rPr>
              <w:t xml:space="preserve">adiology </w:t>
            </w:r>
          </w:p>
        </w:tc>
        <w:tc>
          <w:tcPr>
            <w:tcW w:w="2319" w:type="dxa"/>
            <w:vAlign w:val="center"/>
          </w:tcPr>
          <w:p w:rsidR="00410242" w:rsidRPr="00410242" w:rsidRDefault="00410242" w:rsidP="005F4F26">
            <w:pPr>
              <w:spacing w:after="0" w:line="276" w:lineRule="auto"/>
              <w:jc w:val="center"/>
              <w:rPr>
                <w:rFonts w:ascii="Times New Roman" w:hAnsi="Times New Roman" w:cs="Times New Roman"/>
                <w:sz w:val="24"/>
                <w:szCs w:val="24"/>
              </w:rPr>
            </w:pPr>
            <w:r w:rsidRPr="00410242">
              <w:rPr>
                <w:rFonts w:ascii="Times New Roman" w:hAnsi="Times New Roman" w:cs="Times New Roman"/>
                <w:sz w:val="24"/>
                <w:szCs w:val="24"/>
              </w:rPr>
              <w:t>Patient’s Case Paper</w:t>
            </w:r>
          </w:p>
        </w:tc>
      </w:tr>
      <w:tr w:rsidR="00410242" w:rsidRPr="00410242" w:rsidTr="005F4F26">
        <w:tc>
          <w:tcPr>
            <w:tcW w:w="730" w:type="dxa"/>
          </w:tcPr>
          <w:p w:rsidR="00410242" w:rsidRPr="00410242" w:rsidRDefault="00410242" w:rsidP="005F4F26">
            <w:pPr>
              <w:spacing w:after="0" w:line="360" w:lineRule="auto"/>
              <w:jc w:val="both"/>
              <w:rPr>
                <w:rFonts w:ascii="Times New Roman" w:hAnsi="Times New Roman" w:cs="Times New Roman"/>
                <w:sz w:val="24"/>
                <w:szCs w:val="24"/>
              </w:rPr>
            </w:pPr>
            <w:r w:rsidRPr="00410242">
              <w:rPr>
                <w:rFonts w:ascii="Times New Roman" w:hAnsi="Times New Roman" w:cs="Times New Roman"/>
                <w:sz w:val="24"/>
                <w:szCs w:val="24"/>
              </w:rPr>
              <w:t>11</w:t>
            </w:r>
          </w:p>
        </w:tc>
        <w:tc>
          <w:tcPr>
            <w:tcW w:w="1763" w:type="dxa"/>
          </w:tcPr>
          <w:p w:rsidR="007C3A60" w:rsidRPr="00425400" w:rsidRDefault="00410242" w:rsidP="005F4F26">
            <w:pPr>
              <w:pStyle w:val="ListParagraph"/>
              <w:numPr>
                <w:ilvl w:val="0"/>
                <w:numId w:val="19"/>
              </w:numPr>
              <w:spacing w:after="0" w:line="276" w:lineRule="auto"/>
              <w:jc w:val="both"/>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 xml:space="preserve">Consultant on Duty </w:t>
            </w:r>
          </w:p>
          <w:p w:rsidR="007C3A60" w:rsidRPr="00425400" w:rsidRDefault="00410242" w:rsidP="005F4F26">
            <w:pPr>
              <w:pStyle w:val="ListParagraph"/>
              <w:numPr>
                <w:ilvl w:val="0"/>
                <w:numId w:val="19"/>
              </w:numPr>
              <w:spacing w:line="276" w:lineRule="auto"/>
              <w:jc w:val="both"/>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 xml:space="preserve"> Intern</w:t>
            </w:r>
          </w:p>
          <w:p w:rsidR="00410242" w:rsidRPr="00425400" w:rsidRDefault="00410242" w:rsidP="005F4F26">
            <w:pPr>
              <w:pStyle w:val="ListParagraph"/>
              <w:numPr>
                <w:ilvl w:val="0"/>
                <w:numId w:val="19"/>
              </w:numPr>
              <w:spacing w:line="276" w:lineRule="auto"/>
              <w:jc w:val="both"/>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 xml:space="preserve">Third and Final year students under the </w:t>
            </w:r>
            <w:r w:rsidRPr="00425400">
              <w:rPr>
                <w:rFonts w:ascii="Times New Roman" w:hAnsi="Times New Roman" w:cs="Times New Roman"/>
                <w:color w:val="000000" w:themeColor="text1"/>
                <w:sz w:val="24"/>
                <w:szCs w:val="24"/>
              </w:rPr>
              <w:lastRenderedPageBreak/>
              <w:t>guidance of the consultant</w:t>
            </w:r>
          </w:p>
        </w:tc>
        <w:tc>
          <w:tcPr>
            <w:tcW w:w="5383" w:type="dxa"/>
            <w:vAlign w:val="center"/>
          </w:tcPr>
          <w:p w:rsidR="007C3A60" w:rsidRPr="00425400" w:rsidRDefault="0041024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lastRenderedPageBreak/>
              <w:t xml:space="preserve">Treatment Plan: Treatment plan is prepared. Emergency and elective treatments are advised accordingly depending on the chief complaint. </w:t>
            </w:r>
          </w:p>
          <w:p w:rsidR="00410242" w:rsidRPr="00425400" w:rsidRDefault="0041024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 xml:space="preserve">For Emergency treatment procedures patient is referred to respective department: </w:t>
            </w:r>
          </w:p>
          <w:p w:rsidR="00410242" w:rsidRPr="00425400" w:rsidRDefault="0041024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For Elective procedures patient is referred to respective department as per the following order:</w:t>
            </w:r>
          </w:p>
          <w:p w:rsidR="00410242" w:rsidRPr="005F4F26" w:rsidRDefault="0041024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lastRenderedPageBreak/>
              <w:t>Dept. No. 2:</w:t>
            </w:r>
            <w:r w:rsidRPr="005F4F26">
              <w:rPr>
                <w:rFonts w:ascii="Times New Roman" w:hAnsi="Times New Roman" w:cs="Times New Roman"/>
                <w:color w:val="000000" w:themeColor="text1"/>
                <w:sz w:val="24"/>
                <w:szCs w:val="24"/>
              </w:rPr>
              <w:t xml:space="preserve"> Management of Oro-facial pain; precancerous and oro-mucosal lesions, Salivary gland </w:t>
            </w:r>
            <w:r w:rsidR="003E4057" w:rsidRPr="005F4F26">
              <w:rPr>
                <w:rFonts w:ascii="Times New Roman" w:hAnsi="Times New Roman" w:cs="Times New Roman"/>
                <w:color w:val="000000" w:themeColor="text1"/>
                <w:sz w:val="24"/>
                <w:szCs w:val="24"/>
              </w:rPr>
              <w:t>infections</w:t>
            </w:r>
            <w:r w:rsidR="003E4057">
              <w:rPr>
                <w:rFonts w:ascii="Times New Roman" w:hAnsi="Times New Roman" w:cs="Times New Roman"/>
                <w:color w:val="000000" w:themeColor="text1"/>
                <w:sz w:val="24"/>
                <w:szCs w:val="24"/>
              </w:rPr>
              <w:t xml:space="preserve">, TMJ disorders, </w:t>
            </w:r>
            <w:r w:rsidRPr="005F4F26">
              <w:rPr>
                <w:rFonts w:ascii="Times New Roman" w:hAnsi="Times New Roman" w:cs="Times New Roman"/>
                <w:color w:val="000000" w:themeColor="text1"/>
                <w:sz w:val="24"/>
                <w:szCs w:val="24"/>
              </w:rPr>
              <w:t xml:space="preserve"> Oral manifestations in geriatric and medically compromised patients.</w:t>
            </w:r>
          </w:p>
          <w:p w:rsidR="00172F45" w:rsidRPr="00425400" w:rsidRDefault="00172F45"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Special Cases: Cases of Oral cancer, Pre-cancerous lesions, Oro-facial pain, Temporomandibular Joint Disorders, Vesiculo-bullous lesions, Ulcerative lesions, Salivary gland diseases,</w:t>
            </w:r>
            <w:r w:rsidR="003E4057">
              <w:rPr>
                <w:rFonts w:ascii="Times New Roman" w:hAnsi="Times New Roman" w:cs="Times New Roman"/>
                <w:color w:val="000000" w:themeColor="text1"/>
                <w:sz w:val="24"/>
                <w:szCs w:val="24"/>
              </w:rPr>
              <w:t xml:space="preserve"> trauma cases</w:t>
            </w:r>
            <w:r w:rsidRPr="00425400">
              <w:rPr>
                <w:rFonts w:ascii="Times New Roman" w:hAnsi="Times New Roman" w:cs="Times New Roman"/>
                <w:color w:val="000000" w:themeColor="text1"/>
                <w:sz w:val="24"/>
                <w:szCs w:val="24"/>
              </w:rPr>
              <w:t xml:space="preserve"> Cysts and Tumors are examined in the department.</w:t>
            </w:r>
          </w:p>
          <w:p w:rsidR="00762CB6" w:rsidRPr="00425400" w:rsidRDefault="00425400"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Oral Cancer: </w:t>
            </w:r>
            <w:r w:rsidR="00762CB6" w:rsidRPr="00425400">
              <w:rPr>
                <w:rFonts w:ascii="Times New Roman" w:hAnsi="Times New Roman" w:cs="Times New Roman"/>
                <w:color w:val="000000" w:themeColor="text1"/>
                <w:sz w:val="24"/>
                <w:szCs w:val="24"/>
              </w:rPr>
              <w:t>Thorough patient evaluation is done; detailed case history, clinical and radiographic examination is carried out following which the required investigations are requested or performed.</w:t>
            </w:r>
          </w:p>
          <w:p w:rsidR="00762CB6" w:rsidRPr="005F4F26" w:rsidRDefault="00762CB6" w:rsidP="005F4F26">
            <w:pPr>
              <w:pStyle w:val="ListParagraph"/>
              <w:numPr>
                <w:ilvl w:val="0"/>
                <w:numId w:val="22"/>
              </w:numPr>
              <w:autoSpaceDE w:val="0"/>
              <w:autoSpaceDN w:val="0"/>
              <w:adjustRightInd w:val="0"/>
              <w:spacing w:line="276" w:lineRule="auto"/>
              <w:rPr>
                <w:rFonts w:ascii="Times New Roman" w:hAnsi="Times New Roman" w:cs="Times New Roman"/>
                <w:color w:val="000000" w:themeColor="text1"/>
                <w:sz w:val="24"/>
                <w:szCs w:val="24"/>
              </w:rPr>
            </w:pPr>
            <w:r w:rsidRPr="005F4F26">
              <w:rPr>
                <w:rFonts w:ascii="Times New Roman" w:hAnsi="Times New Roman" w:cs="Times New Roman"/>
                <w:color w:val="000000" w:themeColor="text1"/>
                <w:sz w:val="24"/>
                <w:szCs w:val="24"/>
              </w:rPr>
              <w:t xml:space="preserve">After arriving at a provisional </w:t>
            </w:r>
            <w:r w:rsidR="003E4057" w:rsidRPr="005F4F26">
              <w:rPr>
                <w:rFonts w:ascii="Times New Roman" w:hAnsi="Times New Roman" w:cs="Times New Roman"/>
                <w:color w:val="000000" w:themeColor="text1"/>
                <w:sz w:val="24"/>
                <w:szCs w:val="24"/>
              </w:rPr>
              <w:t>diagnosis,</w:t>
            </w:r>
            <w:r w:rsidRPr="005F4F26">
              <w:rPr>
                <w:rFonts w:ascii="Times New Roman" w:hAnsi="Times New Roman" w:cs="Times New Roman"/>
                <w:color w:val="000000" w:themeColor="text1"/>
                <w:sz w:val="24"/>
                <w:szCs w:val="24"/>
              </w:rPr>
              <w:t xml:space="preserve"> the patient is referred to Department of Oral Surgery for further management.</w:t>
            </w:r>
          </w:p>
          <w:p w:rsidR="00762CB6" w:rsidRPr="005F4F26" w:rsidRDefault="00762CB6" w:rsidP="005F4F26">
            <w:pPr>
              <w:pStyle w:val="ListParagraph"/>
              <w:numPr>
                <w:ilvl w:val="0"/>
                <w:numId w:val="22"/>
              </w:numPr>
              <w:autoSpaceDE w:val="0"/>
              <w:autoSpaceDN w:val="0"/>
              <w:adjustRightInd w:val="0"/>
              <w:spacing w:line="276" w:lineRule="auto"/>
              <w:rPr>
                <w:rFonts w:ascii="Times New Roman" w:hAnsi="Times New Roman" w:cs="Times New Roman"/>
                <w:color w:val="000000" w:themeColor="text1"/>
                <w:sz w:val="24"/>
                <w:szCs w:val="24"/>
              </w:rPr>
            </w:pPr>
            <w:r w:rsidRPr="005F4F26">
              <w:rPr>
                <w:rFonts w:ascii="Times New Roman" w:hAnsi="Times New Roman" w:cs="Times New Roman"/>
                <w:color w:val="000000" w:themeColor="text1"/>
                <w:sz w:val="24"/>
                <w:szCs w:val="24"/>
              </w:rPr>
              <w:t>All Cases of Oral Cancer are entered in the special case registry file.</w:t>
            </w:r>
          </w:p>
          <w:p w:rsidR="00172F45" w:rsidRPr="005F4F26" w:rsidRDefault="00172F45" w:rsidP="005F4F26">
            <w:pPr>
              <w:pStyle w:val="ListParagraph"/>
              <w:numPr>
                <w:ilvl w:val="0"/>
                <w:numId w:val="22"/>
              </w:numPr>
              <w:autoSpaceDE w:val="0"/>
              <w:autoSpaceDN w:val="0"/>
              <w:adjustRightInd w:val="0"/>
              <w:spacing w:line="276" w:lineRule="auto"/>
              <w:rPr>
                <w:rFonts w:ascii="Times New Roman" w:hAnsi="Times New Roman" w:cs="Times New Roman"/>
                <w:color w:val="000000" w:themeColor="text1"/>
                <w:sz w:val="24"/>
                <w:szCs w:val="24"/>
              </w:rPr>
            </w:pPr>
            <w:r w:rsidRPr="005F4F26">
              <w:rPr>
                <w:rFonts w:ascii="Times New Roman" w:hAnsi="Times New Roman" w:cs="Times New Roman"/>
                <w:color w:val="000000" w:themeColor="text1"/>
                <w:sz w:val="24"/>
                <w:szCs w:val="24"/>
              </w:rPr>
              <w:t xml:space="preserve">Temporomandibular Joint Disorders: Detailed clinical and radiographic examination is carried out. Prescription for </w:t>
            </w:r>
            <w:r w:rsidR="003E4057">
              <w:rPr>
                <w:rFonts w:ascii="Times New Roman" w:hAnsi="Times New Roman" w:cs="Times New Roman"/>
                <w:color w:val="000000" w:themeColor="text1"/>
                <w:sz w:val="24"/>
                <w:szCs w:val="24"/>
              </w:rPr>
              <w:t>p</w:t>
            </w:r>
            <w:r w:rsidRPr="005F4F26">
              <w:rPr>
                <w:rFonts w:ascii="Times New Roman" w:hAnsi="Times New Roman" w:cs="Times New Roman"/>
                <w:color w:val="000000" w:themeColor="text1"/>
                <w:sz w:val="24"/>
                <w:szCs w:val="24"/>
              </w:rPr>
              <w:t>ain management is given which includes analgesic and muscle relaxants. Depending on the diagnosis a treatment plan is formulated</w:t>
            </w:r>
            <w:r w:rsidR="003E4057">
              <w:rPr>
                <w:rFonts w:ascii="Times New Roman" w:hAnsi="Times New Roman" w:cs="Times New Roman"/>
                <w:color w:val="000000" w:themeColor="text1"/>
                <w:sz w:val="24"/>
                <w:szCs w:val="24"/>
              </w:rPr>
              <w:t xml:space="preserve"> and referred to department of oral surgery</w:t>
            </w:r>
          </w:p>
          <w:p w:rsidR="00172F45" w:rsidRPr="005F4F26" w:rsidRDefault="00172F45" w:rsidP="005F4F26">
            <w:pPr>
              <w:pStyle w:val="ListParagraph"/>
              <w:numPr>
                <w:ilvl w:val="0"/>
                <w:numId w:val="22"/>
              </w:numPr>
              <w:autoSpaceDE w:val="0"/>
              <w:autoSpaceDN w:val="0"/>
              <w:adjustRightInd w:val="0"/>
              <w:spacing w:line="276" w:lineRule="auto"/>
              <w:rPr>
                <w:rFonts w:ascii="Times New Roman" w:hAnsi="Times New Roman" w:cs="Times New Roman"/>
                <w:color w:val="000000" w:themeColor="text1"/>
                <w:sz w:val="24"/>
                <w:szCs w:val="24"/>
              </w:rPr>
            </w:pPr>
            <w:r w:rsidRPr="005F4F26">
              <w:rPr>
                <w:rFonts w:ascii="Times New Roman" w:hAnsi="Times New Roman" w:cs="Times New Roman"/>
                <w:color w:val="000000" w:themeColor="text1"/>
                <w:sz w:val="24"/>
                <w:szCs w:val="24"/>
              </w:rPr>
              <w:t xml:space="preserve">Oro-facial pain: Detailed history of pain is recorded. Patient is clinically evaluated and examination is carried out. After arriving at a Provisional Diagnosis, necessary investigations are advised and prescription is given for the pain management. Medical consultation is taken if indicated. </w:t>
            </w:r>
          </w:p>
          <w:p w:rsidR="00172F45" w:rsidRPr="005F4F26" w:rsidRDefault="00172F45" w:rsidP="005F4F26">
            <w:pPr>
              <w:pStyle w:val="ListParagraph"/>
              <w:numPr>
                <w:ilvl w:val="0"/>
                <w:numId w:val="22"/>
              </w:numPr>
              <w:autoSpaceDE w:val="0"/>
              <w:autoSpaceDN w:val="0"/>
              <w:adjustRightInd w:val="0"/>
              <w:spacing w:line="276" w:lineRule="auto"/>
              <w:rPr>
                <w:rFonts w:ascii="Times New Roman" w:hAnsi="Times New Roman" w:cs="Times New Roman"/>
                <w:color w:val="000000" w:themeColor="text1"/>
                <w:sz w:val="24"/>
                <w:szCs w:val="24"/>
              </w:rPr>
            </w:pPr>
            <w:r w:rsidRPr="005F4F26">
              <w:rPr>
                <w:rFonts w:ascii="Times New Roman" w:hAnsi="Times New Roman" w:cs="Times New Roman"/>
                <w:color w:val="000000" w:themeColor="text1"/>
                <w:sz w:val="24"/>
                <w:szCs w:val="24"/>
              </w:rPr>
              <w:t xml:space="preserve">Vesiculo-bullous / Ulcerative lesions /Oral manifestations in geriatric and medically compromised patients: Patients are evaluated, </w:t>
            </w:r>
            <w:r w:rsidRPr="005F4F26">
              <w:rPr>
                <w:rFonts w:ascii="Times New Roman" w:hAnsi="Times New Roman" w:cs="Times New Roman"/>
                <w:color w:val="000000" w:themeColor="text1"/>
                <w:sz w:val="24"/>
                <w:szCs w:val="24"/>
              </w:rPr>
              <w:lastRenderedPageBreak/>
              <w:t xml:space="preserve">detailed case history and examination is performed. Clinical photographs are obtained in necessary </w:t>
            </w:r>
            <w:r w:rsidR="003E4057" w:rsidRPr="005F4F26">
              <w:rPr>
                <w:rFonts w:ascii="Times New Roman" w:hAnsi="Times New Roman" w:cs="Times New Roman"/>
                <w:color w:val="000000" w:themeColor="text1"/>
                <w:sz w:val="24"/>
                <w:szCs w:val="24"/>
              </w:rPr>
              <w:t>patients.</w:t>
            </w:r>
            <w:r w:rsidRPr="005F4F26">
              <w:rPr>
                <w:rFonts w:ascii="Times New Roman" w:hAnsi="Times New Roman" w:cs="Times New Roman"/>
                <w:color w:val="000000" w:themeColor="text1"/>
                <w:sz w:val="24"/>
                <w:szCs w:val="24"/>
              </w:rPr>
              <w:t xml:space="preserve"> Investigations are advised and treatment plan is formulated based on the provisional / final diagnosis. </w:t>
            </w:r>
          </w:p>
          <w:p w:rsidR="005F4F26" w:rsidRDefault="00172F45"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425400">
              <w:rPr>
                <w:rFonts w:ascii="Times New Roman" w:hAnsi="Times New Roman" w:cs="Times New Roman"/>
                <w:color w:val="000000" w:themeColor="text1"/>
                <w:sz w:val="24"/>
                <w:szCs w:val="24"/>
              </w:rPr>
              <w:t xml:space="preserve">Pre-cancerous lesions: Patients are evaluated, detailed case history and examination is performed. Clinical photographs are obtained in necessary </w:t>
            </w:r>
            <w:r w:rsidR="003E4057" w:rsidRPr="00425400">
              <w:rPr>
                <w:rFonts w:ascii="Times New Roman" w:hAnsi="Times New Roman" w:cs="Times New Roman"/>
                <w:color w:val="000000" w:themeColor="text1"/>
                <w:sz w:val="24"/>
                <w:szCs w:val="24"/>
              </w:rPr>
              <w:t>patients.</w:t>
            </w:r>
            <w:r w:rsidRPr="00425400">
              <w:rPr>
                <w:rFonts w:ascii="Times New Roman" w:hAnsi="Times New Roman" w:cs="Times New Roman"/>
                <w:color w:val="000000" w:themeColor="text1"/>
                <w:sz w:val="24"/>
                <w:szCs w:val="24"/>
              </w:rPr>
              <w:t xml:space="preserve"> Required investigations are advised and treatment plan is formulated based on the diagnosis.</w:t>
            </w:r>
          </w:p>
          <w:p w:rsidR="003E4057" w:rsidRDefault="003E4057" w:rsidP="003E4057">
            <w:pPr>
              <w:pStyle w:val="ListParagraph"/>
              <w:autoSpaceDE w:val="0"/>
              <w:autoSpaceDN w:val="0"/>
              <w:adjustRightInd w:val="0"/>
              <w:spacing w:after="0" w:line="276" w:lineRule="auto"/>
              <w:ind w:left="360"/>
              <w:rPr>
                <w:rFonts w:ascii="Times New Roman" w:hAnsi="Times New Roman" w:cs="Times New Roman"/>
                <w:color w:val="000000" w:themeColor="text1"/>
                <w:sz w:val="24"/>
                <w:szCs w:val="24"/>
              </w:rPr>
            </w:pPr>
          </w:p>
          <w:p w:rsidR="003E4057" w:rsidRPr="003E4057" w:rsidRDefault="00762CB6" w:rsidP="003E4057">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sz w:val="24"/>
                <w:szCs w:val="24"/>
              </w:rPr>
              <w:t xml:space="preserve">Dept.No. </w:t>
            </w:r>
            <w:r w:rsidR="003E4057" w:rsidRPr="005F4F26">
              <w:rPr>
                <w:rFonts w:ascii="Times New Roman" w:hAnsi="Times New Roman" w:cs="Times New Roman"/>
                <w:b/>
                <w:sz w:val="24"/>
                <w:szCs w:val="24"/>
              </w:rPr>
              <w:t>3</w:t>
            </w:r>
            <w:r w:rsidR="003E4057" w:rsidRPr="005F4F26">
              <w:rPr>
                <w:rFonts w:ascii="Times New Roman" w:hAnsi="Times New Roman" w:cs="Times New Roman"/>
                <w:sz w:val="24"/>
                <w:szCs w:val="24"/>
              </w:rPr>
              <w:t>:</w:t>
            </w:r>
            <w:r w:rsidR="00E02B51" w:rsidRPr="005F4F26">
              <w:rPr>
                <w:rFonts w:ascii="Times New Roman" w:hAnsi="Times New Roman" w:cs="Times New Roman"/>
                <w:sz w:val="24"/>
                <w:szCs w:val="24"/>
              </w:rPr>
              <w:t xml:space="preserve">All Intraoral and extraoral radiological procedures are carried out such as IOPA, Occlusal </w:t>
            </w:r>
            <w:r w:rsidR="003E4057" w:rsidRPr="005F4F26">
              <w:rPr>
                <w:rFonts w:ascii="Times New Roman" w:hAnsi="Times New Roman" w:cs="Times New Roman"/>
                <w:sz w:val="24"/>
                <w:szCs w:val="24"/>
              </w:rPr>
              <w:t>radiography, OPG</w:t>
            </w:r>
            <w:r w:rsidR="00E02B51" w:rsidRPr="005F4F26">
              <w:rPr>
                <w:rFonts w:ascii="Times New Roman" w:hAnsi="Times New Roman" w:cs="Times New Roman"/>
                <w:sz w:val="24"/>
                <w:szCs w:val="24"/>
              </w:rPr>
              <w:t>, Lat. Ceph., skull views, TMJ views</w:t>
            </w:r>
            <w:r w:rsidR="00FD00D1" w:rsidRPr="005F4F26">
              <w:rPr>
                <w:rFonts w:ascii="Times New Roman" w:hAnsi="Times New Roman" w:cs="Times New Roman"/>
                <w:sz w:val="24"/>
                <w:szCs w:val="24"/>
              </w:rPr>
              <w:t>, Hand Wrist Radiograph</w:t>
            </w:r>
          </w:p>
          <w:p w:rsidR="003E4057" w:rsidRPr="005F4F26" w:rsidRDefault="003E4057" w:rsidP="003E4057">
            <w:pPr>
              <w:pStyle w:val="ListParagraph"/>
              <w:autoSpaceDE w:val="0"/>
              <w:autoSpaceDN w:val="0"/>
              <w:adjustRightInd w:val="0"/>
              <w:spacing w:after="0" w:line="276" w:lineRule="auto"/>
              <w:ind w:left="360"/>
              <w:rPr>
                <w:rFonts w:ascii="Times New Roman" w:hAnsi="Times New Roman" w:cs="Times New Roman"/>
                <w:color w:val="000000" w:themeColor="text1"/>
                <w:sz w:val="24"/>
                <w:szCs w:val="24"/>
              </w:rPr>
            </w:pPr>
          </w:p>
          <w:p w:rsidR="005F4F26" w:rsidRDefault="00E02B51"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Dept. No. 4:</w:t>
            </w:r>
            <w:r w:rsidRPr="005F4F26">
              <w:rPr>
                <w:rFonts w:ascii="Times New Roman" w:hAnsi="Times New Roman" w:cs="Times New Roman"/>
                <w:color w:val="000000" w:themeColor="text1"/>
                <w:sz w:val="24"/>
                <w:szCs w:val="24"/>
              </w:rPr>
              <w:t xml:space="preserve"> Hematological investigations like CBC, HBsAg,urea, serum creatinine, Total Blilirubin, direct Bilirubin , PRF, BSL, BT/CT,  cytology , processing and evaluation of biopsy specimens</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E02B51"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 xml:space="preserve">Dept. No. 5: </w:t>
            </w:r>
            <w:r w:rsidRPr="005F4F26">
              <w:rPr>
                <w:rFonts w:ascii="Times New Roman" w:hAnsi="Times New Roman" w:cs="Times New Roman"/>
                <w:color w:val="000000" w:themeColor="text1"/>
                <w:sz w:val="24"/>
                <w:szCs w:val="24"/>
              </w:rPr>
              <w:t>Extractions, Biopsy, Minor and major surgical procedures, Implant placement</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E02B51"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Dept. No. 6:</w:t>
            </w:r>
            <w:r w:rsidRPr="005F4F26">
              <w:rPr>
                <w:rFonts w:ascii="Times New Roman" w:hAnsi="Times New Roman" w:cs="Times New Roman"/>
                <w:color w:val="000000" w:themeColor="text1"/>
                <w:sz w:val="24"/>
                <w:szCs w:val="24"/>
              </w:rPr>
              <w:t xml:space="preserve"> For treatment of Pediatric patients till the age of </w:t>
            </w:r>
            <w:r w:rsidRPr="005F4F26">
              <w:rPr>
                <w:rFonts w:ascii="Times New Roman" w:hAnsi="Times New Roman" w:cs="Times New Roman"/>
                <w:sz w:val="24"/>
                <w:szCs w:val="24"/>
              </w:rPr>
              <w:t>1</w:t>
            </w:r>
            <w:r w:rsidR="00FA368A" w:rsidRPr="005F4F26">
              <w:rPr>
                <w:rFonts w:ascii="Times New Roman" w:hAnsi="Times New Roman" w:cs="Times New Roman"/>
                <w:sz w:val="24"/>
                <w:szCs w:val="24"/>
              </w:rPr>
              <w:t>4</w:t>
            </w:r>
            <w:r w:rsidRPr="005F4F26">
              <w:rPr>
                <w:rFonts w:ascii="Times New Roman" w:hAnsi="Times New Roman" w:cs="Times New Roman"/>
                <w:sz w:val="24"/>
                <w:szCs w:val="24"/>
              </w:rPr>
              <w:t xml:space="preserve"> years</w:t>
            </w:r>
            <w:r w:rsidRPr="005F4F26">
              <w:rPr>
                <w:rFonts w:ascii="Times New Roman" w:hAnsi="Times New Roman" w:cs="Times New Roman"/>
                <w:color w:val="000000" w:themeColor="text1"/>
                <w:sz w:val="24"/>
                <w:szCs w:val="24"/>
              </w:rPr>
              <w:t xml:space="preserve">. Oral </w:t>
            </w:r>
            <w:r w:rsidR="005F4F26" w:rsidRPr="005F4F26">
              <w:rPr>
                <w:rFonts w:ascii="Times New Roman" w:hAnsi="Times New Roman" w:cs="Times New Roman"/>
                <w:color w:val="000000" w:themeColor="text1"/>
                <w:sz w:val="24"/>
                <w:szCs w:val="24"/>
              </w:rPr>
              <w:t>prophylaxis, extractions, restorations, pulpectomy, pulpotomy, roots</w:t>
            </w:r>
            <w:r w:rsidRPr="005F4F26">
              <w:rPr>
                <w:rFonts w:ascii="Times New Roman" w:hAnsi="Times New Roman" w:cs="Times New Roman"/>
                <w:color w:val="000000" w:themeColor="text1"/>
                <w:sz w:val="24"/>
                <w:szCs w:val="24"/>
              </w:rPr>
              <w:t xml:space="preserve"> canal treatment and space maintainers. Clinic for patients with special needs - Special needs and </w:t>
            </w:r>
            <w:r w:rsidR="005F4F26" w:rsidRPr="005F4F26">
              <w:rPr>
                <w:rFonts w:ascii="Times New Roman" w:hAnsi="Times New Roman" w:cs="Times New Roman"/>
                <w:color w:val="000000" w:themeColor="text1"/>
                <w:sz w:val="24"/>
                <w:szCs w:val="24"/>
              </w:rPr>
              <w:t>physically</w:t>
            </w:r>
            <w:r w:rsidRPr="005F4F26">
              <w:rPr>
                <w:rFonts w:ascii="Times New Roman" w:hAnsi="Times New Roman" w:cs="Times New Roman"/>
                <w:color w:val="000000" w:themeColor="text1"/>
                <w:sz w:val="24"/>
                <w:szCs w:val="24"/>
              </w:rPr>
              <w:t xml:space="preserve"> handicapped patients.</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Pr="003E4057" w:rsidRDefault="00425400"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sz w:val="24"/>
                <w:szCs w:val="24"/>
              </w:rPr>
              <w:t>Dept. no. 7:</w:t>
            </w:r>
            <w:r w:rsidR="003E4057">
              <w:rPr>
                <w:rFonts w:ascii="Times New Roman" w:hAnsi="Times New Roman" w:cs="Times New Roman"/>
                <w:sz w:val="24"/>
                <w:szCs w:val="24"/>
              </w:rPr>
              <w:t>A</w:t>
            </w:r>
            <w:r w:rsidRPr="005F4F26">
              <w:rPr>
                <w:rFonts w:ascii="Times New Roman" w:hAnsi="Times New Roman" w:cs="Times New Roman"/>
                <w:sz w:val="24"/>
                <w:szCs w:val="24"/>
              </w:rPr>
              <w:t xml:space="preserve">ll </w:t>
            </w:r>
            <w:r w:rsidR="003E4057">
              <w:rPr>
                <w:rFonts w:ascii="Times New Roman" w:hAnsi="Times New Roman" w:cs="Times New Roman"/>
                <w:sz w:val="24"/>
                <w:szCs w:val="24"/>
              </w:rPr>
              <w:t>O</w:t>
            </w:r>
            <w:r w:rsidRPr="005F4F26">
              <w:rPr>
                <w:rFonts w:ascii="Times New Roman" w:hAnsi="Times New Roman" w:cs="Times New Roman"/>
                <w:sz w:val="24"/>
                <w:szCs w:val="24"/>
              </w:rPr>
              <w:t>rthodontic treatments</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A04E6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Dept. No. 8:</w:t>
            </w:r>
            <w:r w:rsidRPr="005F4F26">
              <w:rPr>
                <w:rFonts w:ascii="Times New Roman" w:hAnsi="Times New Roman" w:cs="Times New Roman"/>
                <w:color w:val="000000" w:themeColor="text1"/>
                <w:sz w:val="24"/>
                <w:szCs w:val="24"/>
              </w:rPr>
              <w:t xml:space="preserve"> Complete/ Partial Dentures, Fixed Dental Prosthesis, Full mouth rehabilitation, </w:t>
            </w:r>
            <w:r w:rsidR="005F4F26" w:rsidRPr="005F4F26">
              <w:rPr>
                <w:rFonts w:ascii="Times New Roman" w:hAnsi="Times New Roman" w:cs="Times New Roman"/>
                <w:color w:val="000000" w:themeColor="text1"/>
                <w:sz w:val="24"/>
                <w:szCs w:val="24"/>
              </w:rPr>
              <w:t>ophthalmic</w:t>
            </w:r>
            <w:r w:rsidRPr="005F4F26">
              <w:rPr>
                <w:rFonts w:ascii="Times New Roman" w:hAnsi="Times New Roman" w:cs="Times New Roman"/>
                <w:color w:val="000000" w:themeColor="text1"/>
                <w:sz w:val="24"/>
                <w:szCs w:val="24"/>
              </w:rPr>
              <w:t xml:space="preserve">, ear prosthesis. Prosthetic </w:t>
            </w:r>
            <w:r w:rsidRPr="005F4F26">
              <w:rPr>
                <w:rFonts w:ascii="Times New Roman" w:hAnsi="Times New Roman" w:cs="Times New Roman"/>
                <w:color w:val="000000" w:themeColor="text1"/>
                <w:sz w:val="24"/>
                <w:szCs w:val="24"/>
              </w:rPr>
              <w:lastRenderedPageBreak/>
              <w:t xml:space="preserve">rehabilitation in surgical </w:t>
            </w:r>
            <w:r w:rsidR="005F4F26" w:rsidRPr="005F4F26">
              <w:rPr>
                <w:rFonts w:ascii="Times New Roman" w:hAnsi="Times New Roman" w:cs="Times New Roman"/>
                <w:color w:val="000000" w:themeColor="text1"/>
                <w:sz w:val="24"/>
                <w:szCs w:val="24"/>
              </w:rPr>
              <w:t>defects</w:t>
            </w:r>
            <w:r w:rsidR="00425400" w:rsidRPr="005F4F26">
              <w:rPr>
                <w:rFonts w:ascii="Times New Roman" w:hAnsi="Times New Roman" w:cs="Times New Roman"/>
                <w:color w:val="000000" w:themeColor="text1"/>
                <w:sz w:val="24"/>
                <w:szCs w:val="24"/>
              </w:rPr>
              <w:t xml:space="preserve"> Implants.</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A04E6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Dept. No. 9:</w:t>
            </w:r>
            <w:r w:rsidRPr="005F4F26">
              <w:rPr>
                <w:rFonts w:ascii="Times New Roman" w:hAnsi="Times New Roman" w:cs="Times New Roman"/>
                <w:color w:val="000000" w:themeColor="text1"/>
                <w:sz w:val="24"/>
                <w:szCs w:val="24"/>
              </w:rPr>
              <w:t xml:space="preserve"> Restorations, Root canal treatment, Ble</w:t>
            </w:r>
            <w:r w:rsidR="00425400" w:rsidRPr="005F4F26">
              <w:rPr>
                <w:rFonts w:ascii="Times New Roman" w:hAnsi="Times New Roman" w:cs="Times New Roman"/>
                <w:color w:val="000000" w:themeColor="text1"/>
                <w:sz w:val="24"/>
                <w:szCs w:val="24"/>
              </w:rPr>
              <w:t>aching and Aesthetic procedures, endodontic treatments</w:t>
            </w:r>
            <w:r w:rsidR="00FA368A" w:rsidRPr="005F4F26">
              <w:rPr>
                <w:rFonts w:ascii="Times New Roman" w:hAnsi="Times New Roman" w:cs="Times New Roman"/>
                <w:color w:val="000000" w:themeColor="text1"/>
                <w:sz w:val="24"/>
                <w:szCs w:val="24"/>
              </w:rPr>
              <w:t xml:space="preserve">. </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410242"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Dept. No.10:</w:t>
            </w:r>
            <w:r w:rsidRPr="005F4F26">
              <w:rPr>
                <w:rFonts w:ascii="Times New Roman" w:hAnsi="Times New Roman" w:cs="Times New Roman"/>
                <w:color w:val="000000" w:themeColor="text1"/>
                <w:sz w:val="24"/>
                <w:szCs w:val="24"/>
              </w:rPr>
              <w:t xml:space="preserve"> Oral prophylaxis (Scaling and root </w:t>
            </w:r>
            <w:r w:rsidR="00A04E62" w:rsidRPr="005F4F26">
              <w:rPr>
                <w:rFonts w:ascii="Times New Roman" w:hAnsi="Times New Roman" w:cs="Times New Roman"/>
                <w:color w:val="000000" w:themeColor="text1"/>
                <w:sz w:val="24"/>
                <w:szCs w:val="24"/>
              </w:rPr>
              <w:t>planing</w:t>
            </w:r>
            <w:r w:rsidRPr="005F4F26">
              <w:rPr>
                <w:rFonts w:ascii="Times New Roman" w:hAnsi="Times New Roman" w:cs="Times New Roman"/>
                <w:color w:val="000000" w:themeColor="text1"/>
                <w:sz w:val="24"/>
                <w:szCs w:val="24"/>
              </w:rPr>
              <w:t xml:space="preserve">), Gingival and periodontal surgeries, </w:t>
            </w:r>
            <w:r w:rsidR="00425400" w:rsidRPr="005F4F26">
              <w:rPr>
                <w:rFonts w:ascii="Times New Roman" w:hAnsi="Times New Roman" w:cs="Times New Roman"/>
                <w:color w:val="000000" w:themeColor="text1"/>
                <w:sz w:val="24"/>
                <w:szCs w:val="24"/>
              </w:rPr>
              <w:t xml:space="preserve">implants, </w:t>
            </w:r>
            <w:r w:rsidRPr="005F4F26">
              <w:rPr>
                <w:rFonts w:ascii="Times New Roman" w:hAnsi="Times New Roman" w:cs="Times New Roman"/>
                <w:color w:val="000000" w:themeColor="text1"/>
                <w:sz w:val="24"/>
                <w:szCs w:val="24"/>
              </w:rPr>
              <w:t>Management of periimplantitis.</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425400"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Dept N</w:t>
            </w:r>
            <w:r w:rsidR="00410242" w:rsidRPr="005F4F26">
              <w:rPr>
                <w:rFonts w:ascii="Times New Roman" w:hAnsi="Times New Roman" w:cs="Times New Roman"/>
                <w:b/>
                <w:color w:val="000000" w:themeColor="text1"/>
                <w:sz w:val="24"/>
                <w:szCs w:val="24"/>
              </w:rPr>
              <w:t>o.11:</w:t>
            </w:r>
            <w:r w:rsidR="00410242" w:rsidRPr="005F4F26">
              <w:rPr>
                <w:rFonts w:ascii="Times New Roman" w:hAnsi="Times New Roman" w:cs="Times New Roman"/>
                <w:color w:val="000000" w:themeColor="text1"/>
                <w:sz w:val="24"/>
                <w:szCs w:val="24"/>
              </w:rPr>
              <w:t xml:space="preserve"> Treat</w:t>
            </w:r>
            <w:r w:rsidRPr="005F4F26">
              <w:rPr>
                <w:rFonts w:ascii="Times New Roman" w:hAnsi="Times New Roman" w:cs="Times New Roman"/>
                <w:color w:val="000000" w:themeColor="text1"/>
                <w:sz w:val="24"/>
                <w:szCs w:val="24"/>
              </w:rPr>
              <w:t>ment of camp patients</w:t>
            </w:r>
            <w:r w:rsidR="00410242" w:rsidRPr="005F4F26">
              <w:rPr>
                <w:rFonts w:ascii="Times New Roman" w:hAnsi="Times New Roman" w:cs="Times New Roman"/>
                <w:color w:val="000000" w:themeColor="text1"/>
                <w:sz w:val="24"/>
                <w:szCs w:val="24"/>
              </w:rPr>
              <w:t xml:space="preserve"> (Oral prophylaxis, restorations).</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5F4F26" w:rsidRDefault="00FA368A"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Specialty clinic for health card patients and VIP patients</w:t>
            </w:r>
            <w:r w:rsidRPr="005F4F26">
              <w:rPr>
                <w:rFonts w:ascii="Times New Roman" w:hAnsi="Times New Roman" w:cs="Times New Roman"/>
                <w:color w:val="000000" w:themeColor="text1"/>
                <w:sz w:val="24"/>
                <w:szCs w:val="24"/>
              </w:rPr>
              <w:t>: All emergency treatments including extractions, root canal opening procedures, denture repair and adjustments, orthodontic treatment.</w:t>
            </w:r>
          </w:p>
          <w:p w:rsidR="003E4057" w:rsidRPr="003E4057" w:rsidRDefault="003E4057" w:rsidP="003E4057">
            <w:pPr>
              <w:autoSpaceDE w:val="0"/>
              <w:autoSpaceDN w:val="0"/>
              <w:adjustRightInd w:val="0"/>
              <w:spacing w:after="0" w:line="276" w:lineRule="auto"/>
              <w:rPr>
                <w:rFonts w:ascii="Times New Roman" w:hAnsi="Times New Roman" w:cs="Times New Roman"/>
                <w:color w:val="000000" w:themeColor="text1"/>
                <w:sz w:val="24"/>
                <w:szCs w:val="24"/>
              </w:rPr>
            </w:pPr>
          </w:p>
          <w:p w:rsidR="00425400" w:rsidRPr="005F4F26" w:rsidRDefault="00425400" w:rsidP="005F4F26">
            <w:pPr>
              <w:pStyle w:val="ListParagraph"/>
              <w:numPr>
                <w:ilvl w:val="0"/>
                <w:numId w:val="22"/>
              </w:numPr>
              <w:autoSpaceDE w:val="0"/>
              <w:autoSpaceDN w:val="0"/>
              <w:adjustRightInd w:val="0"/>
              <w:spacing w:after="0" w:line="276" w:lineRule="auto"/>
              <w:rPr>
                <w:rFonts w:ascii="Times New Roman" w:hAnsi="Times New Roman" w:cs="Times New Roman"/>
                <w:color w:val="000000" w:themeColor="text1"/>
                <w:sz w:val="24"/>
                <w:szCs w:val="24"/>
              </w:rPr>
            </w:pPr>
            <w:r w:rsidRPr="005F4F26">
              <w:rPr>
                <w:rFonts w:ascii="Times New Roman" w:hAnsi="Times New Roman" w:cs="Times New Roman"/>
                <w:b/>
                <w:color w:val="000000" w:themeColor="text1"/>
                <w:sz w:val="24"/>
                <w:szCs w:val="24"/>
              </w:rPr>
              <w:t xml:space="preserve">Tobacco cessation </w:t>
            </w:r>
            <w:r w:rsidR="003E4057" w:rsidRPr="005F4F26">
              <w:rPr>
                <w:rFonts w:ascii="Times New Roman" w:hAnsi="Times New Roman" w:cs="Times New Roman"/>
                <w:b/>
                <w:color w:val="000000" w:themeColor="text1"/>
                <w:sz w:val="24"/>
                <w:szCs w:val="24"/>
              </w:rPr>
              <w:t>center:</w:t>
            </w:r>
            <w:r w:rsidRPr="005F4F26">
              <w:rPr>
                <w:rFonts w:ascii="Times New Roman" w:hAnsi="Times New Roman" w:cs="Times New Roman"/>
                <w:color w:val="000000" w:themeColor="text1"/>
                <w:sz w:val="24"/>
                <w:szCs w:val="24"/>
              </w:rPr>
              <w:t xml:space="preserve">tobacco cessation </w:t>
            </w:r>
            <w:r w:rsidR="00CF14FC" w:rsidRPr="005F4F26">
              <w:rPr>
                <w:rFonts w:ascii="Times New Roman" w:hAnsi="Times New Roman" w:cs="Times New Roman"/>
                <w:color w:val="000000" w:themeColor="text1"/>
                <w:sz w:val="24"/>
                <w:szCs w:val="24"/>
              </w:rPr>
              <w:t>counseling</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410242" w:rsidRPr="00410242" w:rsidTr="005F4F26">
        <w:tc>
          <w:tcPr>
            <w:tcW w:w="730" w:type="dxa"/>
          </w:tcPr>
          <w:p w:rsidR="00410242" w:rsidRPr="00410242" w:rsidRDefault="00410242" w:rsidP="00410242">
            <w:pPr>
              <w:spacing w:line="360" w:lineRule="auto"/>
              <w:jc w:val="both"/>
              <w:rPr>
                <w:rFonts w:ascii="Times New Roman" w:hAnsi="Times New Roman" w:cs="Times New Roman"/>
                <w:sz w:val="24"/>
                <w:szCs w:val="24"/>
              </w:rPr>
            </w:pPr>
          </w:p>
        </w:tc>
        <w:tc>
          <w:tcPr>
            <w:tcW w:w="1763" w:type="dxa"/>
          </w:tcPr>
          <w:p w:rsidR="00410242" w:rsidRPr="00410242" w:rsidRDefault="00410242" w:rsidP="00410242">
            <w:pPr>
              <w:spacing w:line="360" w:lineRule="auto"/>
              <w:jc w:val="both"/>
              <w:rPr>
                <w:rFonts w:ascii="Times New Roman" w:hAnsi="Times New Roman" w:cs="Times New Roman"/>
                <w:sz w:val="24"/>
                <w:szCs w:val="24"/>
              </w:rPr>
            </w:pPr>
          </w:p>
        </w:tc>
        <w:tc>
          <w:tcPr>
            <w:tcW w:w="5383" w:type="dxa"/>
            <w:vAlign w:val="center"/>
          </w:tcPr>
          <w:p w:rsidR="00A04E62" w:rsidRDefault="00410242" w:rsidP="005F4F26">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410242">
              <w:rPr>
                <w:rFonts w:ascii="Times New Roman" w:hAnsi="Times New Roman" w:cs="Times New Roman"/>
                <w:sz w:val="24"/>
                <w:szCs w:val="24"/>
              </w:rPr>
              <w:t xml:space="preserve">Consultant supervises the Case Histories and countersigns the work done by Third year and final year students on the Case paper of the patient. </w:t>
            </w:r>
          </w:p>
          <w:p w:rsidR="00410242" w:rsidRPr="00410242" w:rsidRDefault="00410242" w:rsidP="005F4F26">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410242">
              <w:rPr>
                <w:rFonts w:ascii="Times New Roman" w:hAnsi="Times New Roman" w:cs="Times New Roman"/>
                <w:sz w:val="24"/>
                <w:szCs w:val="24"/>
              </w:rPr>
              <w:t>Any prescriptions given are countersigned by the consultant.</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410242" w:rsidRPr="00410242" w:rsidTr="005F4F26">
        <w:tc>
          <w:tcPr>
            <w:tcW w:w="730" w:type="dxa"/>
          </w:tcPr>
          <w:p w:rsidR="00410242" w:rsidRPr="00410242" w:rsidRDefault="00410242" w:rsidP="00410242">
            <w:pPr>
              <w:spacing w:line="360" w:lineRule="auto"/>
              <w:jc w:val="both"/>
              <w:rPr>
                <w:rFonts w:ascii="Times New Roman" w:hAnsi="Times New Roman" w:cs="Times New Roman"/>
                <w:sz w:val="24"/>
                <w:szCs w:val="24"/>
              </w:rPr>
            </w:pPr>
          </w:p>
        </w:tc>
        <w:tc>
          <w:tcPr>
            <w:tcW w:w="1763" w:type="dxa"/>
            <w:vAlign w:val="center"/>
          </w:tcPr>
          <w:p w:rsidR="00410242" w:rsidRPr="00410242" w:rsidRDefault="00410242" w:rsidP="005F4F26">
            <w:pPr>
              <w:spacing w:line="360" w:lineRule="auto"/>
              <w:jc w:val="center"/>
              <w:rPr>
                <w:rFonts w:ascii="Times New Roman" w:hAnsi="Times New Roman" w:cs="Times New Roman"/>
                <w:sz w:val="24"/>
                <w:szCs w:val="24"/>
              </w:rPr>
            </w:pPr>
            <w:r w:rsidRPr="00410242">
              <w:rPr>
                <w:rFonts w:ascii="Times New Roman" w:hAnsi="Times New Roman" w:cs="Times New Roman"/>
                <w:sz w:val="24"/>
                <w:szCs w:val="24"/>
              </w:rPr>
              <w:t>Consultant on Duty</w:t>
            </w:r>
          </w:p>
        </w:tc>
        <w:tc>
          <w:tcPr>
            <w:tcW w:w="5383" w:type="dxa"/>
            <w:vAlign w:val="center"/>
          </w:tcPr>
          <w:p w:rsidR="005F4F26" w:rsidRDefault="00410242" w:rsidP="005F4F26">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410242">
              <w:rPr>
                <w:rFonts w:ascii="Times New Roman" w:hAnsi="Times New Roman" w:cs="Times New Roman"/>
                <w:sz w:val="24"/>
                <w:szCs w:val="24"/>
              </w:rPr>
              <w:t xml:space="preserve">Follow up for special cases: </w:t>
            </w:r>
          </w:p>
          <w:p w:rsidR="00410242" w:rsidRPr="005F4F26" w:rsidRDefault="00410242" w:rsidP="005F4F26">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5F4F26">
              <w:rPr>
                <w:rFonts w:ascii="Times New Roman" w:hAnsi="Times New Roman" w:cs="Times New Roman"/>
                <w:sz w:val="24"/>
                <w:szCs w:val="24"/>
              </w:rPr>
              <w:t>Special Cases w</w:t>
            </w:r>
            <w:r w:rsidR="005C59C7">
              <w:rPr>
                <w:rFonts w:ascii="Times New Roman" w:hAnsi="Times New Roman" w:cs="Times New Roman"/>
                <w:sz w:val="24"/>
                <w:szCs w:val="24"/>
              </w:rPr>
              <w:t>h</w:t>
            </w:r>
            <w:r w:rsidRPr="005F4F26">
              <w:rPr>
                <w:rFonts w:ascii="Times New Roman" w:hAnsi="Times New Roman" w:cs="Times New Roman"/>
                <w:sz w:val="24"/>
                <w:szCs w:val="24"/>
              </w:rPr>
              <w:t>ere follow up visit is required, the same is mentioned in the case paper and the patients are informed by the doctor about the date and time for the next follow up visit.</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r w:rsidR="00410242" w:rsidRPr="00410242" w:rsidTr="005F4F26">
        <w:tc>
          <w:tcPr>
            <w:tcW w:w="730" w:type="dxa"/>
          </w:tcPr>
          <w:p w:rsidR="00410242" w:rsidRPr="00410242" w:rsidRDefault="00410242" w:rsidP="00410242">
            <w:pPr>
              <w:spacing w:line="360" w:lineRule="auto"/>
              <w:jc w:val="both"/>
              <w:rPr>
                <w:rFonts w:ascii="Times New Roman" w:hAnsi="Times New Roman" w:cs="Times New Roman"/>
                <w:sz w:val="24"/>
                <w:szCs w:val="24"/>
              </w:rPr>
            </w:pPr>
          </w:p>
        </w:tc>
        <w:tc>
          <w:tcPr>
            <w:tcW w:w="1763" w:type="dxa"/>
            <w:vAlign w:val="center"/>
          </w:tcPr>
          <w:p w:rsidR="00410242" w:rsidRPr="00410242" w:rsidRDefault="00410242" w:rsidP="005F4F26">
            <w:pPr>
              <w:spacing w:after="0" w:line="276" w:lineRule="auto"/>
              <w:jc w:val="center"/>
              <w:rPr>
                <w:rFonts w:ascii="Times New Roman" w:hAnsi="Times New Roman" w:cs="Times New Roman"/>
                <w:sz w:val="24"/>
                <w:szCs w:val="24"/>
              </w:rPr>
            </w:pPr>
            <w:r w:rsidRPr="00410242">
              <w:rPr>
                <w:rFonts w:ascii="Times New Roman" w:hAnsi="Times New Roman" w:cs="Times New Roman"/>
                <w:sz w:val="24"/>
                <w:szCs w:val="24"/>
              </w:rPr>
              <w:t xml:space="preserve">Staff </w:t>
            </w:r>
            <w:r w:rsidR="005C59C7" w:rsidRPr="00410242">
              <w:rPr>
                <w:rFonts w:ascii="Times New Roman" w:hAnsi="Times New Roman" w:cs="Times New Roman"/>
                <w:sz w:val="24"/>
                <w:szCs w:val="24"/>
              </w:rPr>
              <w:t>Nurse,</w:t>
            </w:r>
          </w:p>
          <w:p w:rsidR="00410242" w:rsidRPr="00410242" w:rsidRDefault="005F4F26" w:rsidP="005F4F2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Attendant on </w:t>
            </w:r>
            <w:r w:rsidR="00410242" w:rsidRPr="00410242">
              <w:rPr>
                <w:rFonts w:ascii="Times New Roman" w:hAnsi="Times New Roman" w:cs="Times New Roman"/>
                <w:sz w:val="24"/>
                <w:szCs w:val="24"/>
              </w:rPr>
              <w:t>duty</w:t>
            </w:r>
          </w:p>
        </w:tc>
        <w:tc>
          <w:tcPr>
            <w:tcW w:w="5383" w:type="dxa"/>
            <w:vAlign w:val="center"/>
          </w:tcPr>
          <w:p w:rsidR="005F4F26" w:rsidRDefault="00410242" w:rsidP="005F4F26">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410242">
              <w:rPr>
                <w:rFonts w:ascii="Times New Roman" w:hAnsi="Times New Roman" w:cs="Times New Roman"/>
                <w:sz w:val="24"/>
                <w:szCs w:val="24"/>
              </w:rPr>
              <w:t>Sterilization:</w:t>
            </w:r>
          </w:p>
          <w:p w:rsidR="002C054D" w:rsidRPr="005F4F26" w:rsidRDefault="00410242" w:rsidP="005F4F26">
            <w:pPr>
              <w:pStyle w:val="ListParagraph"/>
              <w:numPr>
                <w:ilvl w:val="0"/>
                <w:numId w:val="8"/>
              </w:numPr>
              <w:autoSpaceDE w:val="0"/>
              <w:autoSpaceDN w:val="0"/>
              <w:adjustRightInd w:val="0"/>
              <w:spacing w:after="0" w:line="276" w:lineRule="auto"/>
              <w:rPr>
                <w:rFonts w:ascii="Times New Roman" w:hAnsi="Times New Roman" w:cs="Times New Roman"/>
                <w:sz w:val="24"/>
                <w:szCs w:val="24"/>
              </w:rPr>
            </w:pPr>
            <w:r w:rsidRPr="005F4F26">
              <w:rPr>
                <w:rFonts w:ascii="Times New Roman" w:hAnsi="Times New Roman" w:cs="Times New Roman"/>
                <w:sz w:val="24"/>
                <w:szCs w:val="24"/>
              </w:rPr>
              <w:t xml:space="preserve">During the day, instruments are washed after each </w:t>
            </w:r>
            <w:r w:rsidR="00AB061E" w:rsidRPr="005F4F26">
              <w:rPr>
                <w:rFonts w:ascii="Times New Roman" w:hAnsi="Times New Roman" w:cs="Times New Roman"/>
                <w:sz w:val="24"/>
                <w:szCs w:val="24"/>
              </w:rPr>
              <w:t>use.</w:t>
            </w:r>
          </w:p>
          <w:p w:rsidR="00410242" w:rsidRPr="00410242" w:rsidRDefault="00A04E62" w:rsidP="005F4F26">
            <w:pPr>
              <w:pStyle w:val="ListParagraph"/>
              <w:autoSpaceDE w:val="0"/>
              <w:autoSpaceDN w:val="0"/>
              <w:adjustRightInd w:val="0"/>
              <w:spacing w:line="276" w:lineRule="auto"/>
              <w:rPr>
                <w:rFonts w:ascii="Times New Roman" w:hAnsi="Times New Roman" w:cs="Times New Roman"/>
                <w:sz w:val="24"/>
                <w:szCs w:val="24"/>
              </w:rPr>
            </w:pPr>
            <w:r w:rsidRPr="00410242">
              <w:rPr>
                <w:rFonts w:ascii="Times New Roman" w:hAnsi="Times New Roman" w:cs="Times New Roman"/>
                <w:sz w:val="24"/>
                <w:szCs w:val="24"/>
              </w:rPr>
              <w:t>.</w:t>
            </w:r>
          </w:p>
        </w:tc>
        <w:tc>
          <w:tcPr>
            <w:tcW w:w="2319" w:type="dxa"/>
          </w:tcPr>
          <w:p w:rsidR="00410242" w:rsidRPr="00410242" w:rsidRDefault="00410242" w:rsidP="00410242">
            <w:pPr>
              <w:spacing w:line="360" w:lineRule="auto"/>
              <w:jc w:val="both"/>
              <w:rPr>
                <w:rFonts w:ascii="Times New Roman" w:hAnsi="Times New Roman" w:cs="Times New Roman"/>
                <w:sz w:val="24"/>
                <w:szCs w:val="24"/>
              </w:rPr>
            </w:pPr>
          </w:p>
        </w:tc>
      </w:tr>
    </w:tbl>
    <w:p w:rsidR="00410242" w:rsidRPr="00410242" w:rsidRDefault="00410242" w:rsidP="00410242">
      <w:pPr>
        <w:spacing w:line="360" w:lineRule="auto"/>
        <w:jc w:val="both"/>
        <w:rPr>
          <w:rFonts w:ascii="Times New Roman" w:hAnsi="Times New Roman" w:cs="Times New Roman"/>
          <w:b/>
          <w:bCs/>
          <w:sz w:val="24"/>
          <w:szCs w:val="24"/>
          <w:u w:val="single"/>
        </w:rPr>
      </w:pPr>
    </w:p>
    <w:p w:rsidR="00410242" w:rsidRPr="00410242" w:rsidRDefault="00410242" w:rsidP="005F4F26">
      <w:pPr>
        <w:spacing w:line="360" w:lineRule="auto"/>
        <w:ind w:left="540"/>
        <w:jc w:val="both"/>
        <w:rPr>
          <w:rFonts w:ascii="Times New Roman" w:hAnsi="Times New Roman" w:cs="Times New Roman"/>
          <w:b/>
          <w:bCs/>
          <w:sz w:val="28"/>
          <w:szCs w:val="28"/>
          <w:u w:val="single"/>
        </w:rPr>
      </w:pPr>
      <w:r w:rsidRPr="00410242">
        <w:rPr>
          <w:rFonts w:ascii="Times New Roman" w:hAnsi="Times New Roman" w:cs="Times New Roman"/>
          <w:b/>
          <w:bCs/>
          <w:sz w:val="28"/>
          <w:szCs w:val="28"/>
          <w:u w:val="single"/>
        </w:rPr>
        <w:lastRenderedPageBreak/>
        <w:t>MAINTENANCE OF DENTAL CHAIRS &amp; EQUIPMENT</w:t>
      </w:r>
    </w:p>
    <w:p w:rsidR="00410242" w:rsidRPr="005F4F26" w:rsidRDefault="00410242" w:rsidP="00410242">
      <w:pPr>
        <w:pStyle w:val="ListParagraph"/>
        <w:numPr>
          <w:ilvl w:val="0"/>
          <w:numId w:val="9"/>
        </w:numPr>
        <w:spacing w:after="200" w:line="360" w:lineRule="auto"/>
        <w:jc w:val="both"/>
        <w:rPr>
          <w:rFonts w:ascii="Times New Roman" w:hAnsi="Times New Roman" w:cs="Times New Roman"/>
          <w:b/>
          <w:bCs/>
          <w:sz w:val="24"/>
          <w:szCs w:val="24"/>
        </w:rPr>
      </w:pPr>
      <w:r w:rsidRPr="005F4F26">
        <w:rPr>
          <w:rFonts w:ascii="Times New Roman" w:hAnsi="Times New Roman" w:cs="Times New Roman"/>
          <w:b/>
          <w:bCs/>
          <w:sz w:val="24"/>
          <w:szCs w:val="24"/>
        </w:rPr>
        <w:t>Purpose:</w:t>
      </w:r>
    </w:p>
    <w:p w:rsidR="00410242" w:rsidRPr="00410242" w:rsidRDefault="00410242" w:rsidP="005F4F26">
      <w:pPr>
        <w:pStyle w:val="ListParagraph"/>
        <w:numPr>
          <w:ilvl w:val="0"/>
          <w:numId w:val="26"/>
        </w:num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To ensure that the dental chairs and other equipment in the department are functional and thus facilitate smooth functioning of the department.</w:t>
      </w:r>
    </w:p>
    <w:p w:rsidR="00410242" w:rsidRPr="005F4F26" w:rsidRDefault="00410242" w:rsidP="00410242">
      <w:pPr>
        <w:pStyle w:val="ListParagraph"/>
        <w:numPr>
          <w:ilvl w:val="0"/>
          <w:numId w:val="9"/>
        </w:numPr>
        <w:spacing w:after="200" w:line="360" w:lineRule="auto"/>
        <w:jc w:val="both"/>
        <w:rPr>
          <w:rFonts w:ascii="Times New Roman" w:hAnsi="Times New Roman" w:cs="Times New Roman"/>
          <w:b/>
          <w:bCs/>
          <w:sz w:val="24"/>
          <w:szCs w:val="24"/>
        </w:rPr>
      </w:pPr>
      <w:r w:rsidRPr="005F4F26">
        <w:rPr>
          <w:rFonts w:ascii="Times New Roman" w:hAnsi="Times New Roman" w:cs="Times New Roman"/>
          <w:b/>
          <w:bCs/>
          <w:sz w:val="24"/>
          <w:szCs w:val="24"/>
        </w:rPr>
        <w:t xml:space="preserve">Scope: </w:t>
      </w:r>
    </w:p>
    <w:p w:rsidR="00410242" w:rsidRPr="00410242" w:rsidRDefault="00410242" w:rsidP="005F4F26">
      <w:pPr>
        <w:pStyle w:val="ListParagraph"/>
        <w:numPr>
          <w:ilvl w:val="0"/>
          <w:numId w:val="26"/>
        </w:num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It involves all dental chairs and equipment used during treatment in the department.</w:t>
      </w:r>
    </w:p>
    <w:p w:rsidR="00410242" w:rsidRPr="005F4F26" w:rsidRDefault="00410242" w:rsidP="00410242">
      <w:pPr>
        <w:pStyle w:val="ListParagraph"/>
        <w:numPr>
          <w:ilvl w:val="0"/>
          <w:numId w:val="9"/>
        </w:numPr>
        <w:spacing w:after="200" w:line="360" w:lineRule="auto"/>
        <w:jc w:val="both"/>
        <w:rPr>
          <w:rFonts w:ascii="Times New Roman" w:hAnsi="Times New Roman" w:cs="Times New Roman"/>
          <w:b/>
          <w:bCs/>
          <w:sz w:val="24"/>
          <w:szCs w:val="24"/>
        </w:rPr>
      </w:pPr>
      <w:r w:rsidRPr="005F4F26">
        <w:rPr>
          <w:rFonts w:ascii="Times New Roman" w:hAnsi="Times New Roman" w:cs="Times New Roman"/>
          <w:b/>
          <w:bCs/>
          <w:sz w:val="24"/>
          <w:szCs w:val="24"/>
        </w:rPr>
        <w:t xml:space="preserve">Responsibility: </w:t>
      </w:r>
    </w:p>
    <w:p w:rsidR="005F4F26" w:rsidRDefault="00410242" w:rsidP="005F4F26">
      <w:pPr>
        <w:pStyle w:val="ListParagraph"/>
        <w:numPr>
          <w:ilvl w:val="0"/>
          <w:numId w:val="26"/>
        </w:num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The Consultant and staff nurse maintain all the essential equipment and prepare condemnation list when asked for by the principal office.</w:t>
      </w:r>
    </w:p>
    <w:p w:rsidR="00410242" w:rsidRPr="005F4F26" w:rsidRDefault="00410242" w:rsidP="005F4F26">
      <w:pPr>
        <w:pStyle w:val="ListParagraph"/>
        <w:numPr>
          <w:ilvl w:val="0"/>
          <w:numId w:val="26"/>
        </w:numPr>
        <w:spacing w:line="360" w:lineRule="auto"/>
        <w:jc w:val="both"/>
        <w:rPr>
          <w:rFonts w:ascii="Times New Roman" w:hAnsi="Times New Roman" w:cs="Times New Roman"/>
          <w:sz w:val="24"/>
          <w:szCs w:val="24"/>
        </w:rPr>
      </w:pPr>
      <w:r w:rsidRPr="005F4F26">
        <w:rPr>
          <w:rFonts w:ascii="Times New Roman" w:hAnsi="Times New Roman" w:cs="Times New Roman"/>
          <w:sz w:val="24"/>
          <w:szCs w:val="24"/>
        </w:rPr>
        <w:t>The staff nurses and consultants are responsible for checking the functioning of the dental chairs and equipment.</w:t>
      </w:r>
    </w:p>
    <w:p w:rsidR="00410242" w:rsidRPr="005F4F26" w:rsidRDefault="00410242" w:rsidP="00410242">
      <w:pPr>
        <w:pStyle w:val="ListParagraph"/>
        <w:numPr>
          <w:ilvl w:val="0"/>
          <w:numId w:val="9"/>
        </w:numPr>
        <w:spacing w:after="200" w:line="360" w:lineRule="auto"/>
        <w:jc w:val="both"/>
        <w:rPr>
          <w:rFonts w:ascii="Times New Roman" w:hAnsi="Times New Roman" w:cs="Times New Roman"/>
          <w:b/>
          <w:bCs/>
          <w:sz w:val="24"/>
          <w:szCs w:val="24"/>
        </w:rPr>
      </w:pPr>
      <w:r w:rsidRPr="005F4F26">
        <w:rPr>
          <w:rFonts w:ascii="Times New Roman" w:hAnsi="Times New Roman" w:cs="Times New Roman"/>
          <w:b/>
          <w:bCs/>
          <w:sz w:val="24"/>
          <w:szCs w:val="24"/>
        </w:rPr>
        <w:t>Standard Procedure:</w:t>
      </w:r>
    </w:p>
    <w:tbl>
      <w:tblPr>
        <w:tblStyle w:val="TableGrid"/>
        <w:tblpPr w:leftFromText="180" w:rightFromText="180" w:vertAnchor="text" w:horzAnchor="margin" w:tblpXSpec="center" w:tblpY="199"/>
        <w:tblW w:w="0" w:type="auto"/>
        <w:tblLook w:val="04A0"/>
      </w:tblPr>
      <w:tblGrid>
        <w:gridCol w:w="843"/>
        <w:gridCol w:w="4342"/>
        <w:gridCol w:w="2293"/>
        <w:gridCol w:w="2293"/>
      </w:tblGrid>
      <w:tr w:rsidR="005F4F26" w:rsidRPr="00410242" w:rsidTr="005F4F26">
        <w:trPr>
          <w:trHeight w:val="623"/>
        </w:trPr>
        <w:tc>
          <w:tcPr>
            <w:tcW w:w="843" w:type="dxa"/>
            <w:vAlign w:val="center"/>
          </w:tcPr>
          <w:p w:rsidR="005F4F26" w:rsidRPr="005F4F26" w:rsidRDefault="005F4F26" w:rsidP="005F4F26">
            <w:pPr>
              <w:pStyle w:val="ListParagraph"/>
              <w:spacing w:after="0" w:line="276" w:lineRule="auto"/>
              <w:ind w:left="0"/>
              <w:jc w:val="center"/>
              <w:rPr>
                <w:rFonts w:ascii="Times New Roman" w:hAnsi="Times New Roman" w:cs="Times New Roman"/>
                <w:b/>
                <w:bCs/>
                <w:sz w:val="24"/>
                <w:szCs w:val="24"/>
              </w:rPr>
            </w:pPr>
            <w:r w:rsidRPr="005F4F26">
              <w:rPr>
                <w:rFonts w:ascii="Times New Roman" w:hAnsi="Times New Roman" w:cs="Times New Roman"/>
                <w:b/>
                <w:bCs/>
                <w:sz w:val="24"/>
                <w:szCs w:val="24"/>
              </w:rPr>
              <w:t>Sr. No.</w:t>
            </w:r>
          </w:p>
        </w:tc>
        <w:tc>
          <w:tcPr>
            <w:tcW w:w="4342" w:type="dxa"/>
            <w:vAlign w:val="center"/>
          </w:tcPr>
          <w:p w:rsidR="005F4F26" w:rsidRPr="005F4F26" w:rsidRDefault="005F4F26" w:rsidP="005F4F26">
            <w:pPr>
              <w:pStyle w:val="ListParagraph"/>
              <w:spacing w:after="0" w:line="276" w:lineRule="auto"/>
              <w:ind w:left="0"/>
              <w:jc w:val="center"/>
              <w:rPr>
                <w:rFonts w:ascii="Times New Roman" w:hAnsi="Times New Roman" w:cs="Times New Roman"/>
                <w:b/>
                <w:bCs/>
                <w:sz w:val="24"/>
                <w:szCs w:val="24"/>
              </w:rPr>
            </w:pPr>
            <w:r w:rsidRPr="005F4F26">
              <w:rPr>
                <w:rFonts w:ascii="Times New Roman" w:hAnsi="Times New Roman" w:cs="Times New Roman"/>
                <w:b/>
                <w:bCs/>
                <w:sz w:val="24"/>
                <w:szCs w:val="24"/>
              </w:rPr>
              <w:t>Activity</w:t>
            </w:r>
          </w:p>
        </w:tc>
        <w:tc>
          <w:tcPr>
            <w:tcW w:w="2293" w:type="dxa"/>
            <w:vAlign w:val="center"/>
          </w:tcPr>
          <w:p w:rsidR="005F4F26" w:rsidRPr="005F4F26" w:rsidRDefault="005F4F26" w:rsidP="005F4F26">
            <w:pPr>
              <w:pStyle w:val="ListParagraph"/>
              <w:spacing w:after="0" w:line="276" w:lineRule="auto"/>
              <w:ind w:left="0"/>
              <w:jc w:val="center"/>
              <w:rPr>
                <w:rFonts w:ascii="Times New Roman" w:hAnsi="Times New Roman" w:cs="Times New Roman"/>
                <w:b/>
                <w:bCs/>
                <w:sz w:val="24"/>
                <w:szCs w:val="24"/>
              </w:rPr>
            </w:pPr>
            <w:r w:rsidRPr="005F4F26">
              <w:rPr>
                <w:rFonts w:ascii="Times New Roman" w:hAnsi="Times New Roman" w:cs="Times New Roman"/>
                <w:b/>
                <w:bCs/>
                <w:sz w:val="24"/>
                <w:szCs w:val="24"/>
              </w:rPr>
              <w:t>Responsibility</w:t>
            </w:r>
          </w:p>
        </w:tc>
        <w:tc>
          <w:tcPr>
            <w:tcW w:w="2293" w:type="dxa"/>
            <w:vAlign w:val="center"/>
          </w:tcPr>
          <w:p w:rsidR="005F4F26" w:rsidRPr="005F4F26" w:rsidRDefault="005F4F26" w:rsidP="005F4F26">
            <w:pPr>
              <w:pStyle w:val="ListParagraph"/>
              <w:spacing w:after="0" w:line="276" w:lineRule="auto"/>
              <w:ind w:left="0"/>
              <w:jc w:val="center"/>
              <w:rPr>
                <w:rFonts w:ascii="Times New Roman" w:hAnsi="Times New Roman" w:cs="Times New Roman"/>
                <w:b/>
                <w:bCs/>
                <w:sz w:val="24"/>
                <w:szCs w:val="24"/>
              </w:rPr>
            </w:pPr>
            <w:r w:rsidRPr="005F4F26">
              <w:rPr>
                <w:rFonts w:ascii="Times New Roman" w:hAnsi="Times New Roman" w:cs="Times New Roman"/>
                <w:b/>
                <w:bCs/>
                <w:sz w:val="24"/>
                <w:szCs w:val="24"/>
              </w:rPr>
              <w:t>Reference document</w:t>
            </w:r>
          </w:p>
        </w:tc>
      </w:tr>
      <w:tr w:rsidR="005F4F26" w:rsidRPr="00410242" w:rsidTr="005F4F26">
        <w:tc>
          <w:tcPr>
            <w:tcW w:w="843" w:type="dxa"/>
            <w:vAlign w:val="center"/>
          </w:tcPr>
          <w:p w:rsidR="005F4F26" w:rsidRPr="00410242" w:rsidRDefault="005F4F26" w:rsidP="005F4F26">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342" w:type="dxa"/>
            <w:vAlign w:val="center"/>
          </w:tcPr>
          <w:p w:rsidR="005F4F26" w:rsidRPr="00C44214" w:rsidRDefault="005F4F26" w:rsidP="005F4F26">
            <w:pPr>
              <w:pStyle w:val="ListParagraph"/>
              <w:spacing w:line="276" w:lineRule="auto"/>
              <w:ind w:left="0"/>
              <w:jc w:val="both"/>
              <w:rPr>
                <w:rFonts w:ascii="Times New Roman" w:hAnsi="Times New Roman" w:cs="Times New Roman"/>
                <w:color w:val="000000" w:themeColor="text1"/>
                <w:sz w:val="24"/>
                <w:szCs w:val="24"/>
              </w:rPr>
            </w:pPr>
            <w:r w:rsidRPr="00C44214">
              <w:rPr>
                <w:rFonts w:ascii="Times New Roman" w:hAnsi="Times New Roman" w:cs="Times New Roman"/>
                <w:color w:val="000000" w:themeColor="text1"/>
                <w:sz w:val="24"/>
                <w:szCs w:val="24"/>
              </w:rPr>
              <w:t>Preventive measures:</w:t>
            </w:r>
          </w:p>
          <w:p w:rsidR="005F4F26" w:rsidRPr="00C44214" w:rsidRDefault="005F4F26" w:rsidP="006E1396">
            <w:pPr>
              <w:pStyle w:val="ListParagraph"/>
              <w:numPr>
                <w:ilvl w:val="0"/>
                <w:numId w:val="32"/>
              </w:numPr>
              <w:spacing w:line="276" w:lineRule="auto"/>
              <w:jc w:val="both"/>
              <w:rPr>
                <w:rFonts w:ascii="Times New Roman" w:hAnsi="Times New Roman" w:cs="Times New Roman"/>
                <w:color w:val="000000" w:themeColor="text1"/>
                <w:sz w:val="24"/>
                <w:szCs w:val="24"/>
              </w:rPr>
            </w:pPr>
            <w:r w:rsidRPr="00C44214">
              <w:rPr>
                <w:rFonts w:ascii="Times New Roman" w:hAnsi="Times New Roman" w:cs="Times New Roman"/>
                <w:color w:val="000000" w:themeColor="text1"/>
                <w:sz w:val="24"/>
                <w:szCs w:val="24"/>
              </w:rPr>
              <w:t xml:space="preserve">Dental Chair: All the dental chairs are periodically checked by the maintenance </w:t>
            </w:r>
            <w:r>
              <w:rPr>
                <w:rFonts w:ascii="Times New Roman" w:hAnsi="Times New Roman" w:cs="Times New Roman"/>
                <w:sz w:val="24"/>
                <w:szCs w:val="24"/>
              </w:rPr>
              <w:t>department</w:t>
            </w:r>
          </w:p>
          <w:p w:rsidR="005F4F26" w:rsidRPr="00C44214" w:rsidRDefault="005F4F26" w:rsidP="005F4F26">
            <w:pPr>
              <w:pStyle w:val="ListParagraph"/>
              <w:spacing w:line="276" w:lineRule="auto"/>
              <w:ind w:left="0"/>
              <w:jc w:val="both"/>
              <w:rPr>
                <w:rFonts w:ascii="Times New Roman" w:hAnsi="Times New Roman" w:cs="Times New Roman"/>
                <w:color w:val="000000" w:themeColor="text1"/>
                <w:sz w:val="24"/>
                <w:szCs w:val="24"/>
              </w:rPr>
            </w:pPr>
            <w:r w:rsidRPr="00C44214">
              <w:rPr>
                <w:rFonts w:ascii="Times New Roman" w:hAnsi="Times New Roman" w:cs="Times New Roman"/>
                <w:color w:val="000000" w:themeColor="text1"/>
                <w:sz w:val="24"/>
                <w:szCs w:val="24"/>
              </w:rPr>
              <w:t>OPG</w:t>
            </w:r>
            <w:r w:rsidRPr="00CF14FC">
              <w:rPr>
                <w:rFonts w:ascii="Times New Roman" w:hAnsi="Times New Roman" w:cs="Times New Roman"/>
                <w:sz w:val="24"/>
                <w:szCs w:val="24"/>
              </w:rPr>
              <w:t xml:space="preserve">: It is under regular </w:t>
            </w:r>
            <w:r w:rsidR="005C59C7" w:rsidRPr="00CF14FC">
              <w:rPr>
                <w:rFonts w:ascii="Times New Roman" w:hAnsi="Times New Roman" w:cs="Times New Roman"/>
                <w:sz w:val="24"/>
                <w:szCs w:val="24"/>
              </w:rPr>
              <w:t>maintenance.</w:t>
            </w:r>
          </w:p>
        </w:tc>
        <w:tc>
          <w:tcPr>
            <w:tcW w:w="2293" w:type="dxa"/>
            <w:vAlign w:val="center"/>
          </w:tcPr>
          <w:p w:rsidR="005F4F26" w:rsidRPr="00C44214" w:rsidRDefault="005F4F26" w:rsidP="005F4F26">
            <w:pPr>
              <w:pStyle w:val="ListParagraph"/>
              <w:spacing w:line="360" w:lineRule="auto"/>
              <w:ind w:left="0"/>
              <w:jc w:val="center"/>
              <w:rPr>
                <w:rFonts w:ascii="Times New Roman" w:hAnsi="Times New Roman" w:cs="Times New Roman"/>
                <w:color w:val="000000" w:themeColor="text1"/>
                <w:sz w:val="24"/>
                <w:szCs w:val="24"/>
              </w:rPr>
            </w:pPr>
            <w:r w:rsidRPr="00C44214">
              <w:rPr>
                <w:rFonts w:ascii="Times New Roman" w:hAnsi="Times New Roman" w:cs="Times New Roman"/>
                <w:color w:val="000000" w:themeColor="text1"/>
                <w:sz w:val="24"/>
                <w:szCs w:val="24"/>
              </w:rPr>
              <w:t>Staff Nurse , Radiology technician, Chair technician</w:t>
            </w:r>
          </w:p>
        </w:tc>
        <w:tc>
          <w:tcPr>
            <w:tcW w:w="229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p>
        </w:tc>
      </w:tr>
      <w:tr w:rsidR="005F4F26" w:rsidRPr="00410242" w:rsidTr="005F4F26">
        <w:tc>
          <w:tcPr>
            <w:tcW w:w="84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342" w:type="dxa"/>
            <w:vAlign w:val="center"/>
          </w:tcPr>
          <w:p w:rsidR="005F4F26" w:rsidRPr="00410242" w:rsidRDefault="005F4F26" w:rsidP="005F4F26">
            <w:pPr>
              <w:pStyle w:val="ListParagraph"/>
              <w:spacing w:line="276" w:lineRule="auto"/>
              <w:ind w:left="0"/>
              <w:jc w:val="both"/>
              <w:rPr>
                <w:rFonts w:ascii="Times New Roman" w:hAnsi="Times New Roman" w:cs="Times New Roman"/>
                <w:sz w:val="24"/>
                <w:szCs w:val="24"/>
              </w:rPr>
            </w:pPr>
            <w:r w:rsidRPr="00410242">
              <w:rPr>
                <w:rFonts w:ascii="Times New Roman" w:hAnsi="Times New Roman" w:cs="Times New Roman"/>
                <w:sz w:val="24"/>
                <w:szCs w:val="24"/>
              </w:rPr>
              <w:t>Non-functional dental chair/ equipment:</w:t>
            </w:r>
          </w:p>
          <w:p w:rsidR="005F4F26" w:rsidRPr="00410242" w:rsidRDefault="005F4F26" w:rsidP="006E1396">
            <w:pPr>
              <w:pStyle w:val="ListParagraph"/>
              <w:numPr>
                <w:ilvl w:val="0"/>
                <w:numId w:val="32"/>
              </w:numPr>
              <w:spacing w:line="276" w:lineRule="auto"/>
              <w:jc w:val="both"/>
              <w:rPr>
                <w:rFonts w:ascii="Times New Roman" w:hAnsi="Times New Roman" w:cs="Times New Roman"/>
                <w:sz w:val="24"/>
                <w:szCs w:val="24"/>
              </w:rPr>
            </w:pPr>
            <w:r w:rsidRPr="00410242">
              <w:rPr>
                <w:rFonts w:ascii="Times New Roman" w:hAnsi="Times New Roman" w:cs="Times New Roman"/>
                <w:sz w:val="24"/>
                <w:szCs w:val="24"/>
              </w:rPr>
              <w:t>All Dental Chairs and Equipment are adequately numbered and records are maintained.</w:t>
            </w:r>
          </w:p>
          <w:p w:rsidR="005F4F26" w:rsidRPr="00410242" w:rsidRDefault="005F4F26" w:rsidP="006E1396">
            <w:pPr>
              <w:pStyle w:val="ListParagraph"/>
              <w:numPr>
                <w:ilvl w:val="0"/>
                <w:numId w:val="32"/>
              </w:numPr>
              <w:spacing w:line="276" w:lineRule="auto"/>
              <w:jc w:val="both"/>
              <w:rPr>
                <w:rFonts w:ascii="Times New Roman" w:hAnsi="Times New Roman" w:cs="Times New Roman"/>
                <w:sz w:val="24"/>
                <w:szCs w:val="24"/>
              </w:rPr>
            </w:pPr>
            <w:r w:rsidRPr="00410242">
              <w:rPr>
                <w:rFonts w:ascii="Times New Roman" w:hAnsi="Times New Roman" w:cs="Times New Roman"/>
                <w:sz w:val="24"/>
                <w:szCs w:val="24"/>
              </w:rPr>
              <w:t xml:space="preserve">A complaint is made to the </w:t>
            </w:r>
            <w:r>
              <w:rPr>
                <w:rFonts w:ascii="Times New Roman" w:hAnsi="Times New Roman" w:cs="Times New Roman"/>
                <w:sz w:val="24"/>
                <w:szCs w:val="24"/>
              </w:rPr>
              <w:t>Maintenance department</w:t>
            </w:r>
            <w:r w:rsidRPr="00410242">
              <w:rPr>
                <w:rFonts w:ascii="Times New Roman" w:hAnsi="Times New Roman" w:cs="Times New Roman"/>
                <w:sz w:val="24"/>
                <w:szCs w:val="24"/>
              </w:rPr>
              <w:t xml:space="preserve"> on </w:t>
            </w:r>
            <w:r>
              <w:rPr>
                <w:rFonts w:ascii="Times New Roman" w:hAnsi="Times New Roman" w:cs="Times New Roman"/>
                <w:sz w:val="24"/>
                <w:szCs w:val="24"/>
              </w:rPr>
              <w:t>Maintenance department</w:t>
            </w:r>
            <w:r w:rsidRPr="00410242">
              <w:rPr>
                <w:rFonts w:ascii="Times New Roman" w:hAnsi="Times New Roman" w:cs="Times New Roman"/>
                <w:sz w:val="24"/>
                <w:szCs w:val="24"/>
              </w:rPr>
              <w:t xml:space="preserve"> complaint </w:t>
            </w:r>
            <w:r>
              <w:rPr>
                <w:rFonts w:ascii="Times New Roman" w:hAnsi="Times New Roman" w:cs="Times New Roman"/>
                <w:sz w:val="24"/>
                <w:szCs w:val="24"/>
              </w:rPr>
              <w:t xml:space="preserve">letter </w:t>
            </w:r>
            <w:r w:rsidRPr="00410242">
              <w:rPr>
                <w:rFonts w:ascii="Times New Roman" w:hAnsi="Times New Roman" w:cs="Times New Roman"/>
                <w:sz w:val="24"/>
                <w:szCs w:val="24"/>
              </w:rPr>
              <w:t>mentioning date &amp;time</w:t>
            </w:r>
          </w:p>
          <w:p w:rsidR="005C59C7" w:rsidRDefault="005F4F26" w:rsidP="006E1396">
            <w:pPr>
              <w:pStyle w:val="ListParagraph"/>
              <w:numPr>
                <w:ilvl w:val="0"/>
                <w:numId w:val="32"/>
              </w:numPr>
              <w:spacing w:line="276" w:lineRule="auto"/>
              <w:jc w:val="both"/>
              <w:rPr>
                <w:rFonts w:ascii="Times New Roman" w:hAnsi="Times New Roman" w:cs="Times New Roman"/>
                <w:sz w:val="24"/>
                <w:szCs w:val="24"/>
              </w:rPr>
            </w:pPr>
            <w:r w:rsidRPr="00410242">
              <w:rPr>
                <w:rFonts w:ascii="Times New Roman" w:hAnsi="Times New Roman" w:cs="Times New Roman"/>
                <w:sz w:val="24"/>
                <w:szCs w:val="24"/>
              </w:rPr>
              <w:t xml:space="preserve">The </w:t>
            </w:r>
            <w:r>
              <w:rPr>
                <w:rFonts w:ascii="Times New Roman" w:hAnsi="Times New Roman" w:cs="Times New Roman"/>
                <w:sz w:val="24"/>
                <w:szCs w:val="24"/>
              </w:rPr>
              <w:t>Maintenance dept.</w:t>
            </w:r>
            <w:r w:rsidRPr="00410242">
              <w:rPr>
                <w:rFonts w:ascii="Times New Roman" w:hAnsi="Times New Roman" w:cs="Times New Roman"/>
                <w:sz w:val="24"/>
                <w:szCs w:val="24"/>
              </w:rPr>
              <w:t xml:space="preserve"> staff checks the equipment or dental chair and either repairs it or gives a report if some part needs to be ordered / or if it cannot be repaired by the </w:t>
            </w:r>
            <w:r>
              <w:rPr>
                <w:rFonts w:ascii="Times New Roman" w:hAnsi="Times New Roman" w:cs="Times New Roman"/>
                <w:sz w:val="24"/>
                <w:szCs w:val="24"/>
              </w:rPr>
              <w:t>Maintenance department</w:t>
            </w:r>
          </w:p>
          <w:p w:rsidR="005C59C7" w:rsidRDefault="005F4F26" w:rsidP="006E1396">
            <w:pPr>
              <w:pStyle w:val="ListParagraph"/>
              <w:numPr>
                <w:ilvl w:val="0"/>
                <w:numId w:val="32"/>
              </w:numPr>
              <w:spacing w:line="276" w:lineRule="auto"/>
              <w:jc w:val="both"/>
              <w:rPr>
                <w:rFonts w:ascii="Times New Roman" w:hAnsi="Times New Roman" w:cs="Times New Roman"/>
                <w:color w:val="000000" w:themeColor="text1"/>
                <w:sz w:val="24"/>
                <w:szCs w:val="24"/>
              </w:rPr>
            </w:pPr>
            <w:r w:rsidRPr="00410242">
              <w:rPr>
                <w:rFonts w:ascii="Times New Roman" w:hAnsi="Times New Roman" w:cs="Times New Roman"/>
                <w:sz w:val="24"/>
                <w:szCs w:val="24"/>
              </w:rPr>
              <w:lastRenderedPageBreak/>
              <w:t>A l</w:t>
            </w:r>
            <w:r>
              <w:rPr>
                <w:rFonts w:ascii="Times New Roman" w:hAnsi="Times New Roman" w:cs="Times New Roman"/>
                <w:sz w:val="24"/>
                <w:szCs w:val="24"/>
              </w:rPr>
              <w:t xml:space="preserve">etter is made to the </w:t>
            </w:r>
            <w:r w:rsidR="005C59C7">
              <w:rPr>
                <w:rFonts w:ascii="Times New Roman" w:hAnsi="Times New Roman" w:cs="Times New Roman"/>
                <w:sz w:val="24"/>
                <w:szCs w:val="24"/>
              </w:rPr>
              <w:t>P</w:t>
            </w:r>
            <w:r>
              <w:rPr>
                <w:rFonts w:ascii="Times New Roman" w:hAnsi="Times New Roman" w:cs="Times New Roman"/>
                <w:sz w:val="24"/>
                <w:szCs w:val="24"/>
              </w:rPr>
              <w:t>rincipal’s</w:t>
            </w:r>
            <w:r w:rsidRPr="00410242">
              <w:rPr>
                <w:rFonts w:ascii="Times New Roman" w:hAnsi="Times New Roman" w:cs="Times New Roman"/>
                <w:sz w:val="24"/>
                <w:szCs w:val="24"/>
              </w:rPr>
              <w:t xml:space="preserve">office for further necessary </w:t>
            </w:r>
            <w:r w:rsidRPr="00C44214">
              <w:rPr>
                <w:rFonts w:ascii="Times New Roman" w:hAnsi="Times New Roman" w:cs="Times New Roman"/>
                <w:color w:val="000000" w:themeColor="text1"/>
                <w:sz w:val="24"/>
                <w:szCs w:val="24"/>
              </w:rPr>
              <w:t xml:space="preserve">action </w:t>
            </w:r>
          </w:p>
          <w:p w:rsidR="005F4F26" w:rsidRPr="00410242" w:rsidRDefault="005C59C7" w:rsidP="005C59C7">
            <w:pPr>
              <w:pStyle w:val="ListParagraph"/>
              <w:numPr>
                <w:ilvl w:val="0"/>
                <w:numId w:val="31"/>
              </w:num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R</w:t>
            </w:r>
            <w:r w:rsidR="005F4F26" w:rsidRPr="00C44214">
              <w:rPr>
                <w:rFonts w:ascii="Times New Roman" w:hAnsi="Times New Roman" w:cs="Times New Roman"/>
                <w:color w:val="000000" w:themeColor="text1"/>
                <w:sz w:val="24"/>
                <w:szCs w:val="24"/>
              </w:rPr>
              <w:t>egister non-</w:t>
            </w:r>
            <w:r w:rsidR="005F4F26" w:rsidRPr="00410242">
              <w:rPr>
                <w:rFonts w:ascii="Times New Roman" w:hAnsi="Times New Roman" w:cs="Times New Roman"/>
                <w:sz w:val="24"/>
                <w:szCs w:val="24"/>
              </w:rPr>
              <w:t>repairable equipment.</w:t>
            </w:r>
          </w:p>
        </w:tc>
        <w:tc>
          <w:tcPr>
            <w:tcW w:w="229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lastRenderedPageBreak/>
              <w:t>Staff Nur</w:t>
            </w:r>
            <w:r>
              <w:rPr>
                <w:rFonts w:ascii="Times New Roman" w:hAnsi="Times New Roman" w:cs="Times New Roman"/>
                <w:sz w:val="24"/>
                <w:szCs w:val="24"/>
              </w:rPr>
              <w:t>se, Chair technician in Maintenance department</w:t>
            </w:r>
          </w:p>
        </w:tc>
        <w:tc>
          <w:tcPr>
            <w:tcW w:w="229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t>Repair Activity book for IOPA and OPG</w:t>
            </w:r>
          </w:p>
          <w:p w:rsidR="005F4F26" w:rsidRPr="00410242" w:rsidRDefault="005F4F26" w:rsidP="005F4F26">
            <w:pPr>
              <w:pStyle w:val="ListParagraph"/>
              <w:spacing w:line="360" w:lineRule="auto"/>
              <w:ind w:left="0"/>
              <w:jc w:val="center"/>
              <w:rPr>
                <w:rFonts w:ascii="Times New Roman" w:hAnsi="Times New Roman" w:cs="Times New Roman"/>
                <w:sz w:val="24"/>
                <w:szCs w:val="24"/>
              </w:rPr>
            </w:pPr>
          </w:p>
          <w:p w:rsidR="005F4F26" w:rsidRPr="00410242" w:rsidRDefault="005F4F26" w:rsidP="005F4F2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Maintenance</w:t>
            </w:r>
            <w:r w:rsidRPr="00410242">
              <w:rPr>
                <w:rFonts w:ascii="Times New Roman" w:hAnsi="Times New Roman" w:cs="Times New Roman"/>
                <w:sz w:val="24"/>
                <w:szCs w:val="24"/>
              </w:rPr>
              <w:t xml:space="preserve"> Register</w:t>
            </w:r>
          </w:p>
        </w:tc>
      </w:tr>
      <w:tr w:rsidR="005F4F26" w:rsidRPr="00410242" w:rsidTr="005F4F26">
        <w:tc>
          <w:tcPr>
            <w:tcW w:w="84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342" w:type="dxa"/>
            <w:vAlign w:val="center"/>
          </w:tcPr>
          <w:p w:rsidR="005F4F26" w:rsidRPr="00410242" w:rsidRDefault="005F4F26" w:rsidP="005F4F26">
            <w:pPr>
              <w:pStyle w:val="ListParagraph"/>
              <w:spacing w:line="276" w:lineRule="auto"/>
              <w:ind w:left="0"/>
              <w:jc w:val="both"/>
              <w:rPr>
                <w:rFonts w:ascii="Times New Roman" w:hAnsi="Times New Roman" w:cs="Times New Roman"/>
                <w:sz w:val="24"/>
                <w:szCs w:val="24"/>
              </w:rPr>
            </w:pPr>
            <w:r w:rsidRPr="00410242">
              <w:rPr>
                <w:rFonts w:ascii="Times New Roman" w:hAnsi="Times New Roman" w:cs="Times New Roman"/>
                <w:sz w:val="24"/>
                <w:szCs w:val="24"/>
              </w:rPr>
              <w:t>Condemnation list of all non-functional and non-repairable equipment and furniture is prepared, whenever asked for, by the administrative office.</w:t>
            </w:r>
          </w:p>
        </w:tc>
        <w:tc>
          <w:tcPr>
            <w:tcW w:w="229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t>Staff nurse &amp; counter checked by consultant.</w:t>
            </w:r>
          </w:p>
        </w:tc>
        <w:tc>
          <w:tcPr>
            <w:tcW w:w="2293" w:type="dxa"/>
            <w:vAlign w:val="center"/>
          </w:tcPr>
          <w:p w:rsidR="005F4F26" w:rsidRPr="00410242" w:rsidRDefault="005F4F26" w:rsidP="005F4F26">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t xml:space="preserve">Condemnation list file </w:t>
            </w:r>
            <w:r>
              <w:rPr>
                <w:rFonts w:ascii="Times New Roman" w:hAnsi="Times New Roman" w:cs="Times New Roman"/>
                <w:sz w:val="24"/>
                <w:szCs w:val="24"/>
              </w:rPr>
              <w:t xml:space="preserve">Maintenance </w:t>
            </w:r>
            <w:r w:rsidRPr="00410242">
              <w:rPr>
                <w:rFonts w:ascii="Times New Roman" w:hAnsi="Times New Roman" w:cs="Times New Roman"/>
                <w:sz w:val="24"/>
                <w:szCs w:val="24"/>
              </w:rPr>
              <w:t>Reg</w:t>
            </w:r>
            <w:r>
              <w:rPr>
                <w:rFonts w:ascii="Times New Roman" w:hAnsi="Times New Roman" w:cs="Times New Roman"/>
                <w:sz w:val="24"/>
                <w:szCs w:val="24"/>
              </w:rPr>
              <w:t>ister</w:t>
            </w:r>
          </w:p>
        </w:tc>
      </w:tr>
    </w:tbl>
    <w:p w:rsidR="00410242" w:rsidRPr="00410242" w:rsidRDefault="00410242" w:rsidP="00410242">
      <w:pPr>
        <w:pStyle w:val="ListParagraph"/>
        <w:spacing w:line="360" w:lineRule="auto"/>
        <w:ind w:left="405"/>
        <w:jc w:val="both"/>
        <w:rPr>
          <w:rFonts w:ascii="Times New Roman" w:hAnsi="Times New Roman" w:cs="Times New Roman"/>
          <w:sz w:val="24"/>
          <w:szCs w:val="24"/>
        </w:rPr>
      </w:pPr>
    </w:p>
    <w:p w:rsidR="00410242" w:rsidRPr="00410242" w:rsidRDefault="00410242" w:rsidP="00410242">
      <w:pPr>
        <w:pStyle w:val="ListParagraph"/>
        <w:spacing w:line="360" w:lineRule="auto"/>
        <w:ind w:left="405"/>
        <w:jc w:val="both"/>
        <w:rPr>
          <w:rFonts w:ascii="Times New Roman" w:hAnsi="Times New Roman" w:cs="Times New Roman"/>
          <w:sz w:val="24"/>
          <w:szCs w:val="24"/>
        </w:rPr>
      </w:pPr>
    </w:p>
    <w:p w:rsidR="00410242" w:rsidRDefault="00410242" w:rsidP="00410242">
      <w:pPr>
        <w:pStyle w:val="ListParagraph"/>
        <w:spacing w:line="360" w:lineRule="auto"/>
        <w:ind w:left="405"/>
        <w:jc w:val="both"/>
        <w:rPr>
          <w:rFonts w:ascii="Times New Roman" w:hAnsi="Times New Roman" w:cs="Times New Roman"/>
          <w:sz w:val="24"/>
          <w:szCs w:val="24"/>
        </w:rPr>
      </w:pPr>
    </w:p>
    <w:p w:rsidR="00410242" w:rsidRPr="008A7620" w:rsidRDefault="00410242" w:rsidP="00410242">
      <w:pPr>
        <w:pStyle w:val="ListParagraph"/>
        <w:spacing w:line="360" w:lineRule="auto"/>
        <w:ind w:left="405"/>
        <w:jc w:val="both"/>
        <w:rPr>
          <w:rFonts w:ascii="Times New Roman" w:hAnsi="Times New Roman" w:cs="Times New Roman"/>
          <w:b/>
          <w:bCs/>
          <w:sz w:val="24"/>
          <w:szCs w:val="24"/>
        </w:rPr>
      </w:pPr>
      <w:r w:rsidRPr="008A7620">
        <w:rPr>
          <w:rFonts w:ascii="Times New Roman" w:hAnsi="Times New Roman" w:cs="Times New Roman"/>
          <w:b/>
          <w:bCs/>
          <w:sz w:val="24"/>
          <w:szCs w:val="24"/>
        </w:rPr>
        <w:t xml:space="preserve">STOCK MAINTENANCE </w:t>
      </w:r>
    </w:p>
    <w:p w:rsidR="008A7620" w:rsidRPr="008A7620" w:rsidRDefault="00410242" w:rsidP="008A7620">
      <w:pPr>
        <w:pStyle w:val="ListParagraph"/>
        <w:numPr>
          <w:ilvl w:val="0"/>
          <w:numId w:val="27"/>
        </w:numPr>
        <w:spacing w:line="360" w:lineRule="auto"/>
        <w:jc w:val="both"/>
        <w:rPr>
          <w:rFonts w:ascii="Times New Roman" w:hAnsi="Times New Roman" w:cs="Times New Roman"/>
          <w:b/>
          <w:bCs/>
          <w:sz w:val="24"/>
          <w:szCs w:val="24"/>
        </w:rPr>
      </w:pPr>
      <w:r w:rsidRPr="008A7620">
        <w:rPr>
          <w:rFonts w:ascii="Times New Roman" w:hAnsi="Times New Roman" w:cs="Times New Roman"/>
          <w:b/>
          <w:bCs/>
          <w:sz w:val="24"/>
          <w:szCs w:val="24"/>
        </w:rPr>
        <w:t xml:space="preserve">Purpose: </w:t>
      </w:r>
    </w:p>
    <w:p w:rsidR="00410242" w:rsidRPr="00410242" w:rsidRDefault="00410242" w:rsidP="008A7620">
      <w:pPr>
        <w:pStyle w:val="ListParagraph"/>
        <w:numPr>
          <w:ilvl w:val="0"/>
          <w:numId w:val="30"/>
        </w:num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 xml:space="preserve">To ensure that there is sufficient consumable material and thus facilitate patient treatment procedures. </w:t>
      </w:r>
    </w:p>
    <w:p w:rsidR="008A7620" w:rsidRPr="008A7620" w:rsidRDefault="00410242" w:rsidP="008A7620">
      <w:pPr>
        <w:pStyle w:val="ListParagraph"/>
        <w:numPr>
          <w:ilvl w:val="0"/>
          <w:numId w:val="27"/>
        </w:numPr>
        <w:spacing w:line="360" w:lineRule="auto"/>
        <w:jc w:val="both"/>
        <w:rPr>
          <w:rFonts w:ascii="Times New Roman" w:hAnsi="Times New Roman" w:cs="Times New Roman"/>
          <w:b/>
          <w:bCs/>
          <w:sz w:val="24"/>
          <w:szCs w:val="24"/>
        </w:rPr>
      </w:pPr>
      <w:r w:rsidRPr="008A7620">
        <w:rPr>
          <w:rFonts w:ascii="Times New Roman" w:hAnsi="Times New Roman" w:cs="Times New Roman"/>
          <w:b/>
          <w:bCs/>
          <w:sz w:val="24"/>
          <w:szCs w:val="24"/>
        </w:rPr>
        <w:t xml:space="preserve">Scope: </w:t>
      </w:r>
    </w:p>
    <w:p w:rsidR="00410242" w:rsidRPr="00410242" w:rsidRDefault="00410242" w:rsidP="008A7620">
      <w:pPr>
        <w:pStyle w:val="ListParagraph"/>
        <w:numPr>
          <w:ilvl w:val="0"/>
          <w:numId w:val="29"/>
        </w:num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It involves all basic essential equipment and consumable dental material required during treatment and Investigation.</w:t>
      </w:r>
    </w:p>
    <w:p w:rsidR="008A7620" w:rsidRPr="008A7620" w:rsidRDefault="00410242" w:rsidP="008A7620">
      <w:pPr>
        <w:pStyle w:val="ListParagraph"/>
        <w:numPr>
          <w:ilvl w:val="0"/>
          <w:numId w:val="27"/>
        </w:numPr>
        <w:spacing w:line="360" w:lineRule="auto"/>
        <w:jc w:val="both"/>
        <w:rPr>
          <w:rFonts w:ascii="Times New Roman" w:hAnsi="Times New Roman" w:cs="Times New Roman"/>
          <w:b/>
          <w:bCs/>
          <w:sz w:val="24"/>
          <w:szCs w:val="24"/>
        </w:rPr>
      </w:pPr>
      <w:r w:rsidRPr="008A7620">
        <w:rPr>
          <w:rFonts w:ascii="Times New Roman" w:hAnsi="Times New Roman" w:cs="Times New Roman"/>
          <w:b/>
          <w:bCs/>
          <w:sz w:val="24"/>
          <w:szCs w:val="24"/>
        </w:rPr>
        <w:t xml:space="preserve">Responsibility: </w:t>
      </w:r>
    </w:p>
    <w:p w:rsidR="00410242" w:rsidRPr="00410242" w:rsidRDefault="00410242" w:rsidP="006E1396">
      <w:pPr>
        <w:pStyle w:val="ListParagraph"/>
        <w:numPr>
          <w:ilvl w:val="0"/>
          <w:numId w:val="29"/>
        </w:numPr>
        <w:spacing w:line="360" w:lineRule="auto"/>
        <w:jc w:val="both"/>
        <w:rPr>
          <w:rFonts w:ascii="Times New Roman" w:hAnsi="Times New Roman" w:cs="Times New Roman"/>
          <w:sz w:val="24"/>
          <w:szCs w:val="24"/>
        </w:rPr>
      </w:pPr>
      <w:r w:rsidRPr="00410242">
        <w:rPr>
          <w:rFonts w:ascii="Times New Roman" w:hAnsi="Times New Roman" w:cs="Times New Roman"/>
          <w:sz w:val="24"/>
          <w:szCs w:val="24"/>
        </w:rPr>
        <w:t>The staff nurses are responsible for keeping a track of th</w:t>
      </w:r>
      <w:r w:rsidR="002C054D">
        <w:rPr>
          <w:rFonts w:ascii="Times New Roman" w:hAnsi="Times New Roman" w:cs="Times New Roman"/>
          <w:sz w:val="24"/>
          <w:szCs w:val="24"/>
        </w:rPr>
        <w:t>e stock of consumable materials, supervised by Hea</w:t>
      </w:r>
      <w:r w:rsidR="002C054D" w:rsidRPr="00C44214">
        <w:rPr>
          <w:rFonts w:ascii="Times New Roman" w:hAnsi="Times New Roman" w:cs="Times New Roman"/>
          <w:color w:val="000000" w:themeColor="text1"/>
          <w:sz w:val="24"/>
          <w:szCs w:val="24"/>
        </w:rPr>
        <w:t xml:space="preserve">d of </w:t>
      </w:r>
      <w:r w:rsidR="00C44214" w:rsidRPr="00C44214">
        <w:rPr>
          <w:rFonts w:ascii="Times New Roman" w:hAnsi="Times New Roman" w:cs="Times New Roman"/>
          <w:color w:val="000000" w:themeColor="text1"/>
          <w:sz w:val="24"/>
          <w:szCs w:val="24"/>
        </w:rPr>
        <w:t>Department</w:t>
      </w:r>
      <w:r w:rsidR="00C44214">
        <w:rPr>
          <w:rFonts w:ascii="Times New Roman" w:hAnsi="Times New Roman" w:cs="Times New Roman"/>
          <w:color w:val="000000" w:themeColor="text1"/>
          <w:sz w:val="24"/>
          <w:szCs w:val="24"/>
        </w:rPr>
        <w:t>.</w:t>
      </w:r>
    </w:p>
    <w:p w:rsidR="00410242" w:rsidRPr="008A7620" w:rsidRDefault="00410242" w:rsidP="00410242">
      <w:pPr>
        <w:pStyle w:val="ListParagraph"/>
        <w:spacing w:line="360" w:lineRule="auto"/>
        <w:ind w:left="405"/>
        <w:jc w:val="both"/>
        <w:rPr>
          <w:rFonts w:ascii="Times New Roman" w:hAnsi="Times New Roman" w:cs="Times New Roman"/>
          <w:b/>
          <w:bCs/>
          <w:sz w:val="24"/>
          <w:szCs w:val="24"/>
        </w:rPr>
      </w:pPr>
      <w:r w:rsidRPr="008A7620">
        <w:rPr>
          <w:rFonts w:ascii="Times New Roman" w:hAnsi="Times New Roman" w:cs="Times New Roman"/>
          <w:b/>
          <w:bCs/>
          <w:sz w:val="24"/>
          <w:szCs w:val="24"/>
        </w:rPr>
        <w:t xml:space="preserve"> 4) Standard Procedure:</w:t>
      </w:r>
    </w:p>
    <w:tbl>
      <w:tblPr>
        <w:tblStyle w:val="TableGrid"/>
        <w:tblW w:w="0" w:type="auto"/>
        <w:tblInd w:w="1005" w:type="dxa"/>
        <w:tblLook w:val="04A0"/>
      </w:tblPr>
      <w:tblGrid>
        <w:gridCol w:w="963"/>
        <w:gridCol w:w="3636"/>
        <w:gridCol w:w="2286"/>
        <w:gridCol w:w="2286"/>
      </w:tblGrid>
      <w:tr w:rsidR="006E1396" w:rsidRPr="008A7620" w:rsidTr="00283398">
        <w:tc>
          <w:tcPr>
            <w:tcW w:w="963" w:type="dxa"/>
            <w:vAlign w:val="center"/>
          </w:tcPr>
          <w:p w:rsidR="006E1396" w:rsidRPr="008A7620" w:rsidRDefault="006E1396" w:rsidP="00283398">
            <w:pPr>
              <w:pStyle w:val="ListParagraph"/>
              <w:spacing w:after="0" w:line="276" w:lineRule="auto"/>
              <w:ind w:left="0"/>
              <w:jc w:val="center"/>
              <w:rPr>
                <w:rFonts w:ascii="Times New Roman" w:hAnsi="Times New Roman" w:cs="Times New Roman"/>
                <w:b/>
                <w:bCs/>
                <w:sz w:val="24"/>
                <w:szCs w:val="24"/>
              </w:rPr>
            </w:pPr>
            <w:r w:rsidRPr="008A7620">
              <w:rPr>
                <w:rFonts w:ascii="Times New Roman" w:hAnsi="Times New Roman" w:cs="Times New Roman"/>
                <w:b/>
                <w:bCs/>
                <w:sz w:val="24"/>
                <w:szCs w:val="24"/>
              </w:rPr>
              <w:t>Sr.No.</w:t>
            </w:r>
          </w:p>
        </w:tc>
        <w:tc>
          <w:tcPr>
            <w:tcW w:w="3636" w:type="dxa"/>
            <w:vAlign w:val="center"/>
          </w:tcPr>
          <w:p w:rsidR="006E1396" w:rsidRPr="008A7620" w:rsidRDefault="006E1396" w:rsidP="00283398">
            <w:pPr>
              <w:pStyle w:val="ListParagraph"/>
              <w:spacing w:after="0" w:line="276" w:lineRule="auto"/>
              <w:ind w:left="0"/>
              <w:jc w:val="center"/>
              <w:rPr>
                <w:rFonts w:ascii="Times New Roman" w:hAnsi="Times New Roman" w:cs="Times New Roman"/>
                <w:b/>
                <w:bCs/>
                <w:sz w:val="24"/>
                <w:szCs w:val="24"/>
              </w:rPr>
            </w:pPr>
            <w:r w:rsidRPr="008A7620">
              <w:rPr>
                <w:rFonts w:ascii="Times New Roman" w:hAnsi="Times New Roman" w:cs="Times New Roman"/>
                <w:b/>
                <w:bCs/>
                <w:sz w:val="24"/>
                <w:szCs w:val="24"/>
              </w:rPr>
              <w:t>Activity</w:t>
            </w:r>
          </w:p>
        </w:tc>
        <w:tc>
          <w:tcPr>
            <w:tcW w:w="2286" w:type="dxa"/>
            <w:vAlign w:val="center"/>
          </w:tcPr>
          <w:p w:rsidR="006E1396" w:rsidRPr="008A7620" w:rsidRDefault="006E1396" w:rsidP="00283398">
            <w:pPr>
              <w:pStyle w:val="ListParagraph"/>
              <w:spacing w:after="0" w:line="276" w:lineRule="auto"/>
              <w:ind w:left="0"/>
              <w:jc w:val="center"/>
              <w:rPr>
                <w:rFonts w:ascii="Times New Roman" w:hAnsi="Times New Roman" w:cs="Times New Roman"/>
                <w:b/>
                <w:bCs/>
                <w:sz w:val="24"/>
                <w:szCs w:val="24"/>
              </w:rPr>
            </w:pPr>
            <w:r w:rsidRPr="008A7620">
              <w:rPr>
                <w:rFonts w:ascii="Times New Roman" w:hAnsi="Times New Roman" w:cs="Times New Roman"/>
                <w:b/>
                <w:bCs/>
                <w:sz w:val="24"/>
                <w:szCs w:val="24"/>
              </w:rPr>
              <w:t>Responsibility</w:t>
            </w:r>
          </w:p>
        </w:tc>
        <w:tc>
          <w:tcPr>
            <w:tcW w:w="2286" w:type="dxa"/>
            <w:vAlign w:val="center"/>
          </w:tcPr>
          <w:p w:rsidR="006E1396" w:rsidRPr="008A7620" w:rsidRDefault="006E1396" w:rsidP="00283398">
            <w:pPr>
              <w:pStyle w:val="ListParagraph"/>
              <w:spacing w:after="0" w:line="276" w:lineRule="auto"/>
              <w:ind w:left="0"/>
              <w:jc w:val="center"/>
              <w:rPr>
                <w:rFonts w:ascii="Times New Roman" w:hAnsi="Times New Roman" w:cs="Times New Roman"/>
                <w:b/>
                <w:bCs/>
                <w:sz w:val="24"/>
                <w:szCs w:val="24"/>
              </w:rPr>
            </w:pPr>
            <w:r w:rsidRPr="008A7620">
              <w:rPr>
                <w:rFonts w:ascii="Times New Roman" w:hAnsi="Times New Roman" w:cs="Times New Roman"/>
                <w:b/>
                <w:bCs/>
                <w:sz w:val="24"/>
                <w:szCs w:val="24"/>
              </w:rPr>
              <w:t>Reference document/record</w:t>
            </w:r>
          </w:p>
        </w:tc>
      </w:tr>
      <w:tr w:rsidR="006E1396" w:rsidRPr="00410242" w:rsidTr="00283398">
        <w:tc>
          <w:tcPr>
            <w:tcW w:w="963" w:type="dxa"/>
            <w:vAlign w:val="center"/>
          </w:tcPr>
          <w:p w:rsidR="006E1396" w:rsidRPr="00410242" w:rsidRDefault="006E1396" w:rsidP="00283398">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636" w:type="dxa"/>
            <w:vAlign w:val="center"/>
          </w:tcPr>
          <w:p w:rsidR="006E1396" w:rsidRPr="00410242" w:rsidRDefault="006E1396" w:rsidP="00283398">
            <w:pPr>
              <w:pStyle w:val="ListParagraph"/>
              <w:spacing w:line="360" w:lineRule="auto"/>
              <w:ind w:left="0"/>
              <w:rPr>
                <w:rFonts w:ascii="Times New Roman" w:hAnsi="Times New Roman" w:cs="Times New Roman"/>
                <w:sz w:val="24"/>
                <w:szCs w:val="24"/>
              </w:rPr>
            </w:pPr>
            <w:r w:rsidRPr="00410242">
              <w:rPr>
                <w:rFonts w:ascii="Times New Roman" w:hAnsi="Times New Roman" w:cs="Times New Roman"/>
                <w:sz w:val="24"/>
                <w:szCs w:val="24"/>
              </w:rPr>
              <w:t>Check the stock of consumable materials once every 15 days</w:t>
            </w:r>
          </w:p>
        </w:tc>
        <w:tc>
          <w:tcPr>
            <w:tcW w:w="2286" w:type="dxa"/>
            <w:vAlign w:val="center"/>
          </w:tcPr>
          <w:p w:rsidR="006E1396" w:rsidRPr="00410242" w:rsidRDefault="006E1396" w:rsidP="00283398">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t>Staff Nurse under the supervision of a senior consultant</w:t>
            </w:r>
          </w:p>
        </w:tc>
        <w:tc>
          <w:tcPr>
            <w:tcW w:w="2286" w:type="dxa"/>
            <w:vAlign w:val="center"/>
          </w:tcPr>
          <w:p w:rsidR="006E1396" w:rsidRPr="00410242" w:rsidRDefault="006E1396" w:rsidP="00283398">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t>Consumable Stock register</w:t>
            </w:r>
          </w:p>
        </w:tc>
      </w:tr>
      <w:tr w:rsidR="006E1396" w:rsidRPr="00410242" w:rsidTr="00283398">
        <w:tc>
          <w:tcPr>
            <w:tcW w:w="963" w:type="dxa"/>
            <w:vAlign w:val="center"/>
          </w:tcPr>
          <w:p w:rsidR="006E1396" w:rsidRPr="00410242" w:rsidRDefault="006E1396" w:rsidP="0028339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636" w:type="dxa"/>
            <w:vAlign w:val="center"/>
          </w:tcPr>
          <w:p w:rsidR="006E1396" w:rsidRDefault="006E1396" w:rsidP="00283398">
            <w:pPr>
              <w:pStyle w:val="ListParagraph"/>
              <w:spacing w:before="240" w:after="0" w:line="360" w:lineRule="auto"/>
              <w:ind w:left="0"/>
              <w:rPr>
                <w:rFonts w:ascii="Times New Roman" w:hAnsi="Times New Roman" w:cs="Times New Roman"/>
                <w:sz w:val="24"/>
                <w:szCs w:val="24"/>
              </w:rPr>
            </w:pPr>
            <w:r w:rsidRPr="00410242">
              <w:rPr>
                <w:rFonts w:ascii="Times New Roman" w:hAnsi="Times New Roman" w:cs="Times New Roman"/>
                <w:sz w:val="24"/>
                <w:szCs w:val="24"/>
              </w:rPr>
              <w:t xml:space="preserve">Indenting the required material </w:t>
            </w:r>
            <w:r w:rsidRPr="00C44214">
              <w:rPr>
                <w:rFonts w:ascii="Times New Roman" w:hAnsi="Times New Roman" w:cs="Times New Roman"/>
                <w:color w:val="000000" w:themeColor="text1"/>
                <w:sz w:val="24"/>
                <w:szCs w:val="24"/>
              </w:rPr>
              <w:t>from the dental</w:t>
            </w:r>
            <w:r>
              <w:rPr>
                <w:rFonts w:ascii="Times New Roman" w:hAnsi="Times New Roman" w:cs="Times New Roman"/>
                <w:color w:val="000000" w:themeColor="text1"/>
                <w:sz w:val="24"/>
                <w:szCs w:val="24"/>
              </w:rPr>
              <w:t xml:space="preserve"> </w:t>
            </w:r>
            <w:r w:rsidRPr="00410242">
              <w:rPr>
                <w:rFonts w:ascii="Times New Roman" w:hAnsi="Times New Roman" w:cs="Times New Roman"/>
                <w:sz w:val="24"/>
                <w:szCs w:val="24"/>
              </w:rPr>
              <w:t>store of the hospital on a weekly basis</w:t>
            </w:r>
            <w:r>
              <w:rPr>
                <w:rFonts w:ascii="Times New Roman" w:hAnsi="Times New Roman" w:cs="Times New Roman"/>
                <w:sz w:val="24"/>
                <w:szCs w:val="24"/>
              </w:rPr>
              <w:t>.</w:t>
            </w:r>
          </w:p>
          <w:p w:rsidR="006E1396" w:rsidRPr="006E1396" w:rsidRDefault="006E1396" w:rsidP="006E1396">
            <w:pPr>
              <w:pStyle w:val="ListParagraph"/>
              <w:numPr>
                <w:ilvl w:val="0"/>
                <w:numId w:val="29"/>
              </w:numPr>
              <w:spacing w:before="240" w:after="0" w:line="360" w:lineRule="auto"/>
              <w:ind w:left="360"/>
              <w:rPr>
                <w:rFonts w:ascii="Times New Roman" w:hAnsi="Times New Roman" w:cs="Times New Roman"/>
                <w:sz w:val="24"/>
                <w:szCs w:val="24"/>
              </w:rPr>
            </w:pPr>
            <w:r w:rsidRPr="006E1396">
              <w:rPr>
                <w:rFonts w:ascii="Times New Roman" w:hAnsi="Times New Roman" w:cs="Times New Roman"/>
                <w:sz w:val="24"/>
                <w:szCs w:val="24"/>
              </w:rPr>
              <w:t>The staff nurse prepares the indent list which is checked and signed by HOD.</w:t>
            </w:r>
          </w:p>
          <w:p w:rsidR="006E1396" w:rsidRPr="006E1396" w:rsidRDefault="006E1396" w:rsidP="006E1396">
            <w:pPr>
              <w:pStyle w:val="ListParagraph"/>
              <w:numPr>
                <w:ilvl w:val="0"/>
                <w:numId w:val="29"/>
              </w:numPr>
              <w:spacing w:line="360" w:lineRule="auto"/>
              <w:ind w:left="360"/>
              <w:rPr>
                <w:rFonts w:ascii="Times New Roman" w:hAnsi="Times New Roman" w:cs="Times New Roman"/>
                <w:sz w:val="24"/>
                <w:szCs w:val="24"/>
              </w:rPr>
            </w:pPr>
            <w:r w:rsidRPr="006E1396">
              <w:rPr>
                <w:rFonts w:ascii="Times New Roman" w:hAnsi="Times New Roman" w:cs="Times New Roman"/>
                <w:sz w:val="24"/>
                <w:szCs w:val="24"/>
              </w:rPr>
              <w:t xml:space="preserve">First in and first out inventory management procedure is </w:t>
            </w:r>
            <w:r w:rsidRPr="006E1396">
              <w:rPr>
                <w:rFonts w:ascii="Times New Roman" w:hAnsi="Times New Roman" w:cs="Times New Roman"/>
                <w:sz w:val="24"/>
                <w:szCs w:val="24"/>
              </w:rPr>
              <w:lastRenderedPageBreak/>
              <w:t>employed.</w:t>
            </w:r>
          </w:p>
        </w:tc>
        <w:tc>
          <w:tcPr>
            <w:tcW w:w="2286" w:type="dxa"/>
            <w:vAlign w:val="center"/>
          </w:tcPr>
          <w:p w:rsidR="006E1396" w:rsidRPr="00410242" w:rsidRDefault="006E1396" w:rsidP="00283398">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lastRenderedPageBreak/>
              <w:t>Staff Nurse &amp;</w:t>
            </w:r>
            <w:r>
              <w:rPr>
                <w:rFonts w:ascii="Times New Roman" w:hAnsi="Times New Roman" w:cs="Times New Roman"/>
                <w:sz w:val="24"/>
                <w:szCs w:val="24"/>
              </w:rPr>
              <w:t xml:space="preserve"> HOD</w:t>
            </w:r>
          </w:p>
        </w:tc>
        <w:tc>
          <w:tcPr>
            <w:tcW w:w="2286" w:type="dxa"/>
            <w:vAlign w:val="center"/>
          </w:tcPr>
          <w:p w:rsidR="006E1396" w:rsidRPr="00410242" w:rsidRDefault="006E1396" w:rsidP="00283398">
            <w:pPr>
              <w:pStyle w:val="ListParagraph"/>
              <w:spacing w:line="360" w:lineRule="auto"/>
              <w:ind w:left="0"/>
              <w:jc w:val="center"/>
              <w:rPr>
                <w:rFonts w:ascii="Times New Roman" w:hAnsi="Times New Roman" w:cs="Times New Roman"/>
                <w:sz w:val="24"/>
                <w:szCs w:val="24"/>
              </w:rPr>
            </w:pPr>
            <w:r w:rsidRPr="00410242">
              <w:rPr>
                <w:rFonts w:ascii="Times New Roman" w:hAnsi="Times New Roman" w:cs="Times New Roman"/>
                <w:sz w:val="24"/>
                <w:szCs w:val="24"/>
              </w:rPr>
              <w:t>Consumable Stock register</w:t>
            </w:r>
          </w:p>
        </w:tc>
      </w:tr>
    </w:tbl>
    <w:p w:rsidR="009846B3" w:rsidRDefault="009846B3" w:rsidP="00410242">
      <w:pPr>
        <w:spacing w:line="360" w:lineRule="auto"/>
        <w:jc w:val="both"/>
        <w:rPr>
          <w:rFonts w:ascii="Times New Roman" w:hAnsi="Times New Roman" w:cs="Times New Roman"/>
          <w:b/>
          <w:sz w:val="28"/>
          <w:szCs w:val="28"/>
        </w:rPr>
      </w:pPr>
    </w:p>
    <w:p w:rsidR="009846B3" w:rsidRDefault="009846B3" w:rsidP="009846B3">
      <w:pPr>
        <w:jc w:val="center"/>
        <w:rPr>
          <w:rFonts w:ascii="Times New Roman" w:hAnsi="Times New Roman" w:cs="Times New Roman"/>
          <w:sz w:val="28"/>
          <w:szCs w:val="28"/>
        </w:rPr>
      </w:pPr>
    </w:p>
    <w:p w:rsidR="00A25B59" w:rsidRPr="00410242" w:rsidRDefault="009846B3" w:rsidP="00A25B59">
      <w:pPr>
        <w:spacing w:line="360" w:lineRule="auto"/>
        <w:ind w:left="2880" w:firstLine="720"/>
        <w:jc w:val="both"/>
        <w:rPr>
          <w:rFonts w:ascii="Times New Roman" w:hAnsi="Times New Roman" w:cs="Times New Roman"/>
          <w:b/>
          <w:sz w:val="28"/>
          <w:szCs w:val="28"/>
        </w:rPr>
      </w:pPr>
      <w:r>
        <w:rPr>
          <w:rFonts w:ascii="Times New Roman" w:hAnsi="Times New Roman" w:cs="Times New Roman"/>
          <w:sz w:val="28"/>
          <w:szCs w:val="28"/>
        </w:rPr>
        <w:br w:type="page"/>
      </w:r>
      <w:r w:rsidR="00A25B59" w:rsidRPr="00410242">
        <w:rPr>
          <w:rFonts w:ascii="Times New Roman" w:hAnsi="Times New Roman" w:cs="Times New Roman"/>
          <w:b/>
          <w:sz w:val="28"/>
          <w:szCs w:val="28"/>
        </w:rPr>
        <w:lastRenderedPageBreak/>
        <w:t>SOP – ORAL RADIOLOGY</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“Look well to the spine for the cause of disease” – Hippocrates</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Oral and Maxillofacial Radiology is a specialty concerned with diagnostic imaging fo</w:t>
      </w:r>
      <w:r>
        <w:rPr>
          <w:rFonts w:ascii="Times New Roman" w:hAnsi="Times New Roman" w:cs="Times New Roman"/>
          <w:sz w:val="24"/>
          <w:szCs w:val="24"/>
        </w:rPr>
        <w:t>r</w:t>
      </w:r>
      <w:r w:rsidRPr="00410242">
        <w:rPr>
          <w:rFonts w:ascii="Times New Roman" w:hAnsi="Times New Roman" w:cs="Times New Roman"/>
          <w:sz w:val="24"/>
          <w:szCs w:val="24"/>
        </w:rPr>
        <w:t xml:space="preserve"> dental, craniofacial and adjacent structures. All aspects of oral Radiology including radiation physics, radiation biology, radiation safety, radiographic technique, patho-physiology of disease and interpretation of diagnostic images is concentrated</w:t>
      </w:r>
      <w:r>
        <w:rPr>
          <w:rFonts w:ascii="Times New Roman" w:hAnsi="Times New Roman" w:cs="Times New Roman"/>
          <w:sz w:val="24"/>
          <w:szCs w:val="24"/>
        </w:rPr>
        <w:t xml:space="preserve"> on</w:t>
      </w:r>
      <w:r w:rsidRPr="00410242">
        <w:rPr>
          <w:rFonts w:ascii="Times New Roman" w:hAnsi="Times New Roman" w:cs="Times New Roman"/>
          <w:sz w:val="24"/>
          <w:szCs w:val="24"/>
        </w:rPr>
        <w:t>.</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The department is equipped with 2 IOPA X-ray machines and 1 Panoramic X-ray machine for extra oral radiography.</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8"/>
          <w:szCs w:val="28"/>
        </w:rPr>
        <w:t>Purpose:</w:t>
      </w:r>
      <w:r>
        <w:rPr>
          <w:rFonts w:ascii="Times New Roman" w:hAnsi="Times New Roman" w:cs="Times New Roman"/>
          <w:b/>
          <w:sz w:val="28"/>
          <w:szCs w:val="28"/>
        </w:rPr>
        <w:t xml:space="preserve"> </w:t>
      </w:r>
      <w:r w:rsidRPr="00410242">
        <w:rPr>
          <w:rFonts w:ascii="Times New Roman" w:hAnsi="Times New Roman" w:cs="Times New Roman"/>
          <w:sz w:val="24"/>
          <w:szCs w:val="24"/>
        </w:rPr>
        <w:t>The preferred X-ray investigation as per the need of the patient is performed for proper diagnosis and treatment.</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8"/>
          <w:szCs w:val="28"/>
        </w:rPr>
        <w:t>Scope:</w:t>
      </w:r>
      <w:r>
        <w:rPr>
          <w:rFonts w:ascii="Times New Roman" w:hAnsi="Times New Roman" w:cs="Times New Roman"/>
          <w:b/>
          <w:sz w:val="28"/>
          <w:szCs w:val="28"/>
        </w:rPr>
        <w:t xml:space="preserve"> </w:t>
      </w:r>
      <w:r w:rsidRPr="00410242">
        <w:rPr>
          <w:rFonts w:ascii="Times New Roman" w:hAnsi="Times New Roman" w:cs="Times New Roman"/>
          <w:sz w:val="24"/>
          <w:szCs w:val="24"/>
        </w:rPr>
        <w:t>All patients who are in need of diagnosis and treatment.</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8"/>
          <w:szCs w:val="28"/>
        </w:rPr>
        <w:t>Goals:</w:t>
      </w:r>
      <w:r w:rsidRPr="00410242">
        <w:rPr>
          <w:rFonts w:ascii="Times New Roman" w:hAnsi="Times New Roman" w:cs="Times New Roman"/>
          <w:sz w:val="24"/>
          <w:szCs w:val="24"/>
        </w:rPr>
        <w:t xml:space="preserve"> </w:t>
      </w:r>
      <w:r>
        <w:rPr>
          <w:rFonts w:ascii="Times New Roman" w:hAnsi="Times New Roman" w:cs="Times New Roman"/>
          <w:sz w:val="24"/>
          <w:szCs w:val="24"/>
        </w:rPr>
        <w:t>D</w:t>
      </w:r>
      <w:r w:rsidRPr="00410242">
        <w:rPr>
          <w:rFonts w:ascii="Times New Roman" w:hAnsi="Times New Roman" w:cs="Times New Roman"/>
          <w:sz w:val="24"/>
          <w:szCs w:val="24"/>
        </w:rPr>
        <w:t>iagnostic images of teeth and surrounding bone should reflect the exact size and shape of the tooth.</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8"/>
          <w:szCs w:val="28"/>
        </w:rPr>
        <w:t>Personnel</w:t>
      </w:r>
      <w:r w:rsidRPr="00410242">
        <w:rPr>
          <w:rFonts w:ascii="Times New Roman" w:hAnsi="Times New Roman" w:cs="Times New Roman"/>
          <w:b/>
          <w:sz w:val="24"/>
          <w:szCs w:val="24"/>
        </w:rPr>
        <w:t>:</w:t>
      </w:r>
      <w:r w:rsidRPr="00410242">
        <w:rPr>
          <w:rFonts w:ascii="Times New Roman" w:hAnsi="Times New Roman" w:cs="Times New Roman"/>
          <w:sz w:val="24"/>
          <w:szCs w:val="24"/>
        </w:rPr>
        <w:t xml:space="preserve"> Teaching staff</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ab/>
        <w:t xml:space="preserve">     X-ray Technicians</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ab/>
        <w:t xml:space="preserve">     3</w:t>
      </w:r>
      <w:r w:rsidRPr="00410242">
        <w:rPr>
          <w:rFonts w:ascii="Times New Roman" w:hAnsi="Times New Roman" w:cs="Times New Roman"/>
          <w:sz w:val="24"/>
          <w:szCs w:val="24"/>
          <w:vertAlign w:val="superscript"/>
        </w:rPr>
        <w:t>rd</w:t>
      </w:r>
      <w:r w:rsidRPr="00410242">
        <w:rPr>
          <w:rFonts w:ascii="Times New Roman" w:hAnsi="Times New Roman" w:cs="Times New Roman"/>
          <w:sz w:val="24"/>
          <w:szCs w:val="24"/>
        </w:rPr>
        <w:t xml:space="preserve"> and 4</w:t>
      </w:r>
      <w:r w:rsidRPr="00410242">
        <w:rPr>
          <w:rFonts w:ascii="Times New Roman" w:hAnsi="Times New Roman" w:cs="Times New Roman"/>
          <w:sz w:val="24"/>
          <w:szCs w:val="24"/>
          <w:vertAlign w:val="superscript"/>
        </w:rPr>
        <w:t>th</w:t>
      </w:r>
      <w:r w:rsidRPr="00410242">
        <w:rPr>
          <w:rFonts w:ascii="Times New Roman" w:hAnsi="Times New Roman" w:cs="Times New Roman"/>
          <w:sz w:val="24"/>
          <w:szCs w:val="24"/>
        </w:rPr>
        <w:t xml:space="preserve"> year students</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ab/>
        <w:t xml:space="preserve">     Attendant on duty</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ab/>
        <w:t xml:space="preserve">    Sister Nurse</w:t>
      </w:r>
    </w:p>
    <w:p w:rsidR="00A25B59" w:rsidRPr="00410242" w:rsidRDefault="00A25B59" w:rsidP="00A25B59">
      <w:pPr>
        <w:spacing w:line="360" w:lineRule="auto"/>
        <w:ind w:left="450"/>
        <w:jc w:val="both"/>
        <w:rPr>
          <w:rFonts w:ascii="Times New Roman" w:hAnsi="Times New Roman" w:cs="Times New Roman"/>
          <w:b/>
          <w:sz w:val="28"/>
          <w:szCs w:val="28"/>
        </w:rPr>
      </w:pPr>
      <w:r w:rsidRPr="00410242">
        <w:rPr>
          <w:rFonts w:ascii="Times New Roman" w:hAnsi="Times New Roman" w:cs="Times New Roman"/>
          <w:b/>
          <w:sz w:val="28"/>
          <w:szCs w:val="28"/>
        </w:rPr>
        <w:t>Daily opening, closing and cleaning of department: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A fixed time of 8:30 am is maintained to open the door of the department for daily routine. The lights, fans, UPS and air conditioner are put on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Regular cleaning of department along with equipments, furniture are done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Daily cleaning and mopping of floor is done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Cleaning of master tank platform and filling with water is done on daily basis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lastRenderedPageBreak/>
        <w:t xml:space="preserve">The entire platform surrounding master tank, sinks and dental chair spittoons are cleaned. </w:t>
      </w:r>
      <w:r>
        <w:rPr>
          <w:rFonts w:ascii="Times New Roman" w:hAnsi="Times New Roman" w:cs="Times New Roman"/>
          <w:sz w:val="24"/>
          <w:szCs w:val="24"/>
        </w:rPr>
        <w:t xml:space="preserve">The radiographic waste </w:t>
      </w:r>
      <w:r w:rsidRPr="00410242">
        <w:rPr>
          <w:rFonts w:ascii="Times New Roman" w:hAnsi="Times New Roman" w:cs="Times New Roman"/>
          <w:sz w:val="24"/>
          <w:szCs w:val="24"/>
        </w:rPr>
        <w:t>is</w:t>
      </w:r>
      <w:r>
        <w:rPr>
          <w:rFonts w:ascii="Times New Roman" w:hAnsi="Times New Roman" w:cs="Times New Roman"/>
          <w:sz w:val="24"/>
          <w:szCs w:val="24"/>
        </w:rPr>
        <w:t xml:space="preserve"> taken out of </w:t>
      </w:r>
      <w:r w:rsidRPr="00410242">
        <w:rPr>
          <w:rFonts w:ascii="Times New Roman" w:hAnsi="Times New Roman" w:cs="Times New Roman"/>
          <w:sz w:val="24"/>
          <w:szCs w:val="24"/>
        </w:rPr>
        <w:t>bins.</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 xml:space="preserve">The hangers, holders and bins are kept in respective places for easy accessibility. </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IOPA film holders are dipped in disinfecting solution before being used.</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After the IOPA X-rays are taken, the holders are washed and put back in disinfecting solution (provided by college)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IOPA films after being exposed by technicians are cleaned and taken to dark room for processing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films are processed by technicians.</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After processing, films are taken to reporting by attendant.</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A teaching staff present in Radiology section monitors all work done and inspects x rays.</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 xml:space="preserve">The x </w:t>
      </w:r>
      <w:r>
        <w:rPr>
          <w:rFonts w:ascii="Times New Roman" w:hAnsi="Times New Roman" w:cs="Times New Roman"/>
          <w:sz w:val="24"/>
          <w:szCs w:val="24"/>
        </w:rPr>
        <w:t>rays are dispatched to patients.</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Last x- ray is taken at 4:50 pm, processed and dispatched.</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Daily statistics is done by x ray technicians after finishing all patients.</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During closing hours, the attendant cleans up the dark room platform, the water from water tank is drained, tanks cleaned, processing solutions are covered with lid and radiographic waste is segregated in bins.</w:t>
      </w:r>
    </w:p>
    <w:p w:rsidR="00A25B59" w:rsidRPr="00410242" w:rsidRDefault="00A25B59" w:rsidP="00A25B59">
      <w:pPr>
        <w:pStyle w:val="ListParagraph"/>
        <w:numPr>
          <w:ilvl w:val="0"/>
          <w:numId w:val="10"/>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department UPS, fans, lights are put off and the door is locked after ensuring no staff or Student is left inside the department.</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p>
    <w:p w:rsidR="00A25B59" w:rsidRPr="00410242" w:rsidRDefault="00A25B59" w:rsidP="00A25B59">
      <w:pPr>
        <w:pStyle w:val="ListParagraph"/>
        <w:spacing w:line="360" w:lineRule="auto"/>
        <w:ind w:left="450"/>
        <w:jc w:val="both"/>
        <w:rPr>
          <w:rFonts w:ascii="Times New Roman" w:hAnsi="Times New Roman" w:cs="Times New Roman"/>
          <w:b/>
          <w:sz w:val="28"/>
          <w:szCs w:val="28"/>
        </w:rPr>
      </w:pPr>
      <w:r w:rsidRPr="00410242">
        <w:rPr>
          <w:rFonts w:ascii="Times New Roman" w:hAnsi="Times New Roman" w:cs="Times New Roman"/>
          <w:b/>
          <w:sz w:val="28"/>
          <w:szCs w:val="28"/>
        </w:rPr>
        <w:t xml:space="preserve">Sterilization: </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Instruments are washed and autoclaving done twice or thrice as per the need.</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p>
    <w:p w:rsidR="00A25B59" w:rsidRPr="00410242" w:rsidRDefault="00A25B59" w:rsidP="00A25B59">
      <w:pPr>
        <w:pStyle w:val="ListParagraph"/>
        <w:spacing w:line="360" w:lineRule="auto"/>
        <w:ind w:left="450"/>
        <w:jc w:val="both"/>
        <w:rPr>
          <w:rFonts w:ascii="Times New Roman" w:hAnsi="Times New Roman" w:cs="Times New Roman"/>
          <w:b/>
          <w:sz w:val="28"/>
          <w:szCs w:val="28"/>
        </w:rPr>
      </w:pPr>
      <w:r w:rsidRPr="00410242">
        <w:rPr>
          <w:rFonts w:ascii="Times New Roman" w:hAnsi="Times New Roman" w:cs="Times New Roman"/>
          <w:b/>
          <w:sz w:val="28"/>
          <w:szCs w:val="28"/>
        </w:rPr>
        <w:t>Indenting:</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Indenting is done as per need, 2-3 times per week.</w:t>
      </w:r>
    </w:p>
    <w:p w:rsidR="00A25B59" w:rsidRPr="00410242" w:rsidRDefault="00A25B59" w:rsidP="00A25B59">
      <w:pPr>
        <w:spacing w:line="360" w:lineRule="auto"/>
        <w:ind w:left="450"/>
        <w:jc w:val="both"/>
        <w:rPr>
          <w:rFonts w:ascii="Times New Roman" w:hAnsi="Times New Roman" w:cs="Times New Roman"/>
          <w:b/>
          <w:sz w:val="28"/>
          <w:szCs w:val="28"/>
        </w:rPr>
      </w:pPr>
      <w:r>
        <w:rPr>
          <w:rFonts w:ascii="Times New Roman" w:hAnsi="Times New Roman" w:cs="Times New Roman"/>
          <w:b/>
          <w:sz w:val="28"/>
          <w:szCs w:val="28"/>
        </w:rPr>
        <w:t>Intra oral Radiography</w:t>
      </w:r>
      <w:r w:rsidRPr="00410242">
        <w:rPr>
          <w:rFonts w:ascii="Times New Roman" w:hAnsi="Times New Roman" w:cs="Times New Roman"/>
          <w:b/>
          <w:sz w:val="28"/>
          <w:szCs w:val="28"/>
        </w:rPr>
        <w:t>:</w:t>
      </w:r>
    </w:p>
    <w:p w:rsidR="00A25B59" w:rsidRPr="00410242" w:rsidRDefault="00A25B59" w:rsidP="00A25B59">
      <w:pPr>
        <w:pStyle w:val="ListParagraph"/>
        <w:numPr>
          <w:ilvl w:val="0"/>
          <w:numId w:val="11"/>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patient details are entered in X-ray department register by Technicians.</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 xml:space="preserve">X-ray </w:t>
      </w:r>
      <w:r>
        <w:rPr>
          <w:rFonts w:ascii="Times New Roman" w:hAnsi="Times New Roman" w:cs="Times New Roman"/>
          <w:sz w:val="24"/>
          <w:szCs w:val="24"/>
        </w:rPr>
        <w:t>register details include date, p</w:t>
      </w:r>
      <w:r w:rsidRPr="00410242">
        <w:rPr>
          <w:rFonts w:ascii="Times New Roman" w:hAnsi="Times New Roman" w:cs="Times New Roman"/>
          <w:sz w:val="24"/>
          <w:szCs w:val="24"/>
        </w:rPr>
        <w:t xml:space="preserve">atient name, </w:t>
      </w:r>
      <w:r>
        <w:rPr>
          <w:rFonts w:ascii="Times New Roman" w:hAnsi="Times New Roman" w:cs="Times New Roman"/>
          <w:sz w:val="24"/>
          <w:szCs w:val="24"/>
        </w:rPr>
        <w:t>tooth number and number of X-</w:t>
      </w:r>
      <w:r w:rsidRPr="00410242">
        <w:rPr>
          <w:rFonts w:ascii="Times New Roman" w:hAnsi="Times New Roman" w:cs="Times New Roman"/>
          <w:sz w:val="24"/>
          <w:szCs w:val="24"/>
        </w:rPr>
        <w:t>rays required.</w:t>
      </w:r>
    </w:p>
    <w:p w:rsidR="00A25B59" w:rsidRPr="00410242" w:rsidRDefault="00A25B59" w:rsidP="00A25B59">
      <w:pPr>
        <w:pStyle w:val="ListParagraph"/>
        <w:numPr>
          <w:ilvl w:val="0"/>
          <w:numId w:val="11"/>
        </w:numPr>
        <w:spacing w:after="200" w:line="360" w:lineRule="auto"/>
        <w:ind w:left="450" w:firstLine="0"/>
        <w:jc w:val="both"/>
        <w:rPr>
          <w:rFonts w:ascii="Times New Roman" w:hAnsi="Times New Roman" w:cs="Times New Roman"/>
          <w:sz w:val="24"/>
          <w:szCs w:val="24"/>
        </w:rPr>
      </w:pPr>
      <w:r>
        <w:rPr>
          <w:rFonts w:ascii="Times New Roman" w:hAnsi="Times New Roman" w:cs="Times New Roman"/>
          <w:sz w:val="24"/>
          <w:szCs w:val="24"/>
        </w:rPr>
        <w:t>The IOPA film packet is</w:t>
      </w:r>
      <w:r w:rsidRPr="00410242">
        <w:rPr>
          <w:rFonts w:ascii="Times New Roman" w:hAnsi="Times New Roman" w:cs="Times New Roman"/>
          <w:sz w:val="24"/>
          <w:szCs w:val="24"/>
        </w:rPr>
        <w:t xml:space="preserve"> marked with patient details and tooth number.</w:t>
      </w:r>
    </w:p>
    <w:p w:rsidR="00A25B59" w:rsidRPr="00410242" w:rsidRDefault="00A25B59" w:rsidP="00A25B59">
      <w:pPr>
        <w:pStyle w:val="ListParagraph"/>
        <w:numPr>
          <w:ilvl w:val="0"/>
          <w:numId w:val="11"/>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b/>
          <w:sz w:val="24"/>
          <w:szCs w:val="24"/>
        </w:rPr>
        <w:lastRenderedPageBreak/>
        <w:t xml:space="preserve">PATIENT CALLING SYSTEM: </w:t>
      </w:r>
      <w:r w:rsidRPr="00410242">
        <w:rPr>
          <w:rFonts w:ascii="Times New Roman" w:hAnsi="Times New Roman" w:cs="Times New Roman"/>
          <w:sz w:val="24"/>
          <w:szCs w:val="24"/>
        </w:rPr>
        <w:t>Patient is seated outside the department and waits or his/her turn. The patients are called turn wise as per the sequence.</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r w:rsidRPr="00410242">
        <w:rPr>
          <w:rFonts w:ascii="Times New Roman" w:hAnsi="Times New Roman" w:cs="Times New Roman"/>
          <w:b/>
          <w:sz w:val="24"/>
          <w:szCs w:val="24"/>
        </w:rPr>
        <w:t>Some patients are given priority:</w:t>
      </w:r>
      <w:r w:rsidRPr="00410242">
        <w:rPr>
          <w:rFonts w:ascii="Times New Roman" w:hAnsi="Times New Roman" w:cs="Times New Roman"/>
          <w:sz w:val="24"/>
          <w:szCs w:val="24"/>
        </w:rPr>
        <w:t xml:space="preserve"> Patients on wheel chair, severely handicapped individuals and Senior citizens who are severely compromised on health.</w:t>
      </w:r>
    </w:p>
    <w:p w:rsidR="00A25B59" w:rsidRPr="00410242" w:rsidRDefault="00A25B59" w:rsidP="00A25B59">
      <w:pPr>
        <w:pStyle w:val="ListParagraph"/>
        <w:numPr>
          <w:ilvl w:val="0"/>
          <w:numId w:val="11"/>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dental chair is arbitrarily arranged with straight back rest and foot parallel to the floor. A sterile tray with mouth mirror and probe packed in cloth pouches are kept for gross examination of the patient by the technicians. The height of the chair is kept low to allow easy movement of the patient.</w:t>
      </w:r>
    </w:p>
    <w:p w:rsidR="00A25B59" w:rsidRPr="00410242" w:rsidRDefault="00A25B59" w:rsidP="00A25B59">
      <w:pPr>
        <w:pStyle w:val="ListParagraph"/>
        <w:numPr>
          <w:ilvl w:val="0"/>
          <w:numId w:val="11"/>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 xml:space="preserve">As the patient enters the clinic, the patient is guided to sit on the dental chair. The dental </w:t>
      </w:r>
      <w:r>
        <w:rPr>
          <w:rFonts w:ascii="Times New Roman" w:hAnsi="Times New Roman" w:cs="Times New Roman"/>
          <w:sz w:val="24"/>
          <w:szCs w:val="24"/>
        </w:rPr>
        <w:t xml:space="preserve">chair </w:t>
      </w:r>
      <w:r w:rsidRPr="00410242">
        <w:rPr>
          <w:rFonts w:ascii="Times New Roman" w:hAnsi="Times New Roman" w:cs="Times New Roman"/>
          <w:sz w:val="24"/>
          <w:szCs w:val="24"/>
        </w:rPr>
        <w:t>is adjusted accurately once patient is seated. The priority patients (as mentioned above) and Pediatric patient are allowed to be accompanied by relatives/parents respectively.</w:t>
      </w:r>
    </w:p>
    <w:p w:rsidR="00A25B59" w:rsidRPr="00410242" w:rsidRDefault="00A25B59" w:rsidP="00A25B59">
      <w:pPr>
        <w:pStyle w:val="ListParagraph"/>
        <w:numPr>
          <w:ilvl w:val="0"/>
          <w:numId w:val="11"/>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Gross interaction with patient regarding name, chief complaint are asked for. The patient is examined briefly using disposable gloves and mouth mask. The oral cavity is examined using mouth mirror and explorer.</w:t>
      </w:r>
    </w:p>
    <w:p w:rsidR="00A25B59" w:rsidRPr="00410242" w:rsidRDefault="00A25B59" w:rsidP="00A25B59">
      <w:pPr>
        <w:pStyle w:val="ListParagraph"/>
        <w:spacing w:after="200" w:line="360" w:lineRule="auto"/>
        <w:ind w:left="450"/>
        <w:jc w:val="both"/>
        <w:rPr>
          <w:rFonts w:ascii="Times New Roman" w:hAnsi="Times New Roman" w:cs="Times New Roman"/>
          <w:sz w:val="24"/>
          <w:szCs w:val="24"/>
        </w:rPr>
      </w:pPr>
    </w:p>
    <w:p w:rsidR="00A25B59" w:rsidRPr="00410242" w:rsidRDefault="00A25B59" w:rsidP="00A25B59">
      <w:pPr>
        <w:pStyle w:val="ListParagraph"/>
        <w:spacing w:after="200" w:line="360" w:lineRule="auto"/>
        <w:ind w:left="450"/>
        <w:jc w:val="both"/>
        <w:rPr>
          <w:rFonts w:ascii="Times New Roman" w:hAnsi="Times New Roman" w:cs="Times New Roman"/>
          <w:b/>
          <w:sz w:val="28"/>
          <w:szCs w:val="28"/>
        </w:rPr>
      </w:pPr>
      <w:r w:rsidRPr="00410242">
        <w:rPr>
          <w:rFonts w:ascii="Times New Roman" w:hAnsi="Times New Roman" w:cs="Times New Roman"/>
          <w:b/>
          <w:sz w:val="28"/>
          <w:szCs w:val="28"/>
        </w:rPr>
        <w:t>ExtraOral Radiographs:</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patient details are entered in X-ray department register by Technicians.</w:t>
      </w:r>
    </w:p>
    <w:p w:rsidR="00A25B59" w:rsidRPr="00410242" w:rsidRDefault="00A25B59" w:rsidP="00A25B59">
      <w:pPr>
        <w:pStyle w:val="ListParagraph"/>
        <w:spacing w:line="360" w:lineRule="auto"/>
        <w:ind w:left="450"/>
        <w:jc w:val="both"/>
        <w:rPr>
          <w:rFonts w:ascii="Times New Roman" w:hAnsi="Times New Roman" w:cs="Times New Roman"/>
          <w:sz w:val="24"/>
          <w:szCs w:val="24"/>
        </w:rPr>
      </w:pPr>
      <w:r w:rsidRPr="00410242">
        <w:rPr>
          <w:rFonts w:ascii="Times New Roman" w:hAnsi="Times New Roman" w:cs="Times New Roman"/>
          <w:sz w:val="24"/>
          <w:szCs w:val="24"/>
        </w:rPr>
        <w:t>X-ray register detai</w:t>
      </w:r>
      <w:r>
        <w:rPr>
          <w:rFonts w:ascii="Times New Roman" w:hAnsi="Times New Roman" w:cs="Times New Roman"/>
          <w:sz w:val="24"/>
          <w:szCs w:val="24"/>
        </w:rPr>
        <w:t xml:space="preserve">ls include date, patients name </w:t>
      </w:r>
      <w:r w:rsidRPr="00410242">
        <w:rPr>
          <w:rFonts w:ascii="Times New Roman" w:hAnsi="Times New Roman" w:cs="Times New Roman"/>
          <w:sz w:val="24"/>
          <w:szCs w:val="24"/>
        </w:rPr>
        <w:t>and type of x rays required.</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b/>
          <w:sz w:val="24"/>
          <w:szCs w:val="24"/>
        </w:rPr>
        <w:t xml:space="preserve">PATIENT CALLING SYSTEM: </w:t>
      </w:r>
      <w:r w:rsidRPr="00410242">
        <w:rPr>
          <w:rFonts w:ascii="Times New Roman" w:hAnsi="Times New Roman" w:cs="Times New Roman"/>
          <w:sz w:val="24"/>
          <w:szCs w:val="24"/>
        </w:rPr>
        <w:t>Patient is seated outside the department and waits or his/her turn. The patients are called turn wise as per the sequence.</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 xml:space="preserve">Patients are explained about proper positioning and events to follow for proper X-ray technique. </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Patients are made    to wear Lead apron for safety of patient.</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Panoramic machine is arbitrarily arranged and patient explained to take position for hand, legs, back and proper orientation of patients head as needed for x-ray.</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exposure is made as per Manufacturer’s instructions.</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Once the x-ray is displayed on computer screen and is approved, patients are released for the position and asked to wait for the print.</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The Technician prints the X-ray and Staff present in Oral Radiology approves the x-ray.</w:t>
      </w:r>
    </w:p>
    <w:p w:rsidR="00A25B59" w:rsidRPr="00410242" w:rsidRDefault="00A25B59" w:rsidP="00A25B59">
      <w:pPr>
        <w:pStyle w:val="ListParagraph"/>
        <w:numPr>
          <w:ilvl w:val="0"/>
          <w:numId w:val="14"/>
        </w:numPr>
        <w:spacing w:after="200" w:line="360" w:lineRule="auto"/>
        <w:ind w:left="450" w:firstLine="0"/>
        <w:jc w:val="both"/>
        <w:rPr>
          <w:rFonts w:ascii="Times New Roman" w:hAnsi="Times New Roman" w:cs="Times New Roman"/>
          <w:sz w:val="24"/>
          <w:szCs w:val="24"/>
        </w:rPr>
      </w:pPr>
      <w:r>
        <w:rPr>
          <w:rFonts w:ascii="Times New Roman" w:hAnsi="Times New Roman" w:cs="Times New Roman"/>
          <w:sz w:val="24"/>
          <w:szCs w:val="24"/>
        </w:rPr>
        <w:t>The a</w:t>
      </w:r>
      <w:r w:rsidRPr="00410242">
        <w:rPr>
          <w:rFonts w:ascii="Times New Roman" w:hAnsi="Times New Roman" w:cs="Times New Roman"/>
          <w:sz w:val="24"/>
          <w:szCs w:val="24"/>
        </w:rPr>
        <w:t xml:space="preserve">ttainder will hand over the x-ray to patient or the accompanying person with the patient. </w:t>
      </w:r>
    </w:p>
    <w:p w:rsidR="00A25B59" w:rsidRPr="00410242" w:rsidRDefault="00A25B59" w:rsidP="00A25B59">
      <w:pPr>
        <w:pStyle w:val="ListParagraph"/>
        <w:spacing w:after="200" w:line="360" w:lineRule="auto"/>
        <w:ind w:left="450"/>
        <w:jc w:val="both"/>
        <w:rPr>
          <w:rFonts w:ascii="Times New Roman" w:hAnsi="Times New Roman" w:cs="Times New Roman"/>
          <w:sz w:val="24"/>
          <w:szCs w:val="24"/>
        </w:rPr>
      </w:pPr>
    </w:p>
    <w:p w:rsidR="00A25B59" w:rsidRPr="00410242" w:rsidRDefault="00A25B59" w:rsidP="00A25B59">
      <w:pPr>
        <w:spacing w:line="360" w:lineRule="auto"/>
        <w:ind w:left="450"/>
        <w:jc w:val="both"/>
        <w:rPr>
          <w:rFonts w:ascii="Times New Roman" w:hAnsi="Times New Roman" w:cs="Times New Roman"/>
          <w:sz w:val="24"/>
          <w:szCs w:val="24"/>
        </w:rPr>
      </w:pPr>
    </w:p>
    <w:p w:rsidR="00A25B59" w:rsidRPr="00410242" w:rsidRDefault="00A25B59" w:rsidP="00A25B59">
      <w:pPr>
        <w:spacing w:line="360" w:lineRule="auto"/>
        <w:ind w:left="450"/>
        <w:jc w:val="both"/>
        <w:rPr>
          <w:rFonts w:ascii="Times New Roman" w:hAnsi="Times New Roman" w:cs="Times New Roman"/>
          <w:b/>
          <w:sz w:val="24"/>
          <w:szCs w:val="24"/>
        </w:rPr>
      </w:pPr>
      <w:r w:rsidRPr="00410242">
        <w:rPr>
          <w:rFonts w:ascii="Times New Roman" w:hAnsi="Times New Roman" w:cs="Times New Roman"/>
          <w:b/>
          <w:sz w:val="28"/>
          <w:szCs w:val="28"/>
        </w:rPr>
        <w:t>Stock maintenance</w:t>
      </w:r>
      <w:r w:rsidRPr="00410242">
        <w:rPr>
          <w:rFonts w:ascii="Times New Roman" w:hAnsi="Times New Roman" w:cs="Times New Roman"/>
          <w:b/>
          <w:sz w:val="24"/>
          <w:szCs w:val="24"/>
        </w:rPr>
        <w:t>:</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4"/>
          <w:szCs w:val="24"/>
        </w:rPr>
        <w:t>Purpose</w:t>
      </w:r>
      <w:r>
        <w:rPr>
          <w:rFonts w:ascii="Times New Roman" w:hAnsi="Times New Roman" w:cs="Times New Roman"/>
          <w:sz w:val="24"/>
          <w:szCs w:val="24"/>
        </w:rPr>
        <w:t>: T</w:t>
      </w:r>
      <w:r w:rsidRPr="00410242">
        <w:rPr>
          <w:rFonts w:ascii="Times New Roman" w:hAnsi="Times New Roman" w:cs="Times New Roman"/>
          <w:sz w:val="24"/>
          <w:szCs w:val="24"/>
        </w:rPr>
        <w:t>o ensure there’s adequate consumable material for smooth functioning of department.</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4"/>
          <w:szCs w:val="24"/>
        </w:rPr>
        <w:t>Scope</w:t>
      </w:r>
      <w:r w:rsidRPr="00410242">
        <w:rPr>
          <w:rFonts w:ascii="Times New Roman" w:hAnsi="Times New Roman" w:cs="Times New Roman"/>
          <w:sz w:val="24"/>
          <w:szCs w:val="24"/>
        </w:rPr>
        <w:t xml:space="preserve">: </w:t>
      </w:r>
      <w:r>
        <w:rPr>
          <w:rFonts w:ascii="Times New Roman" w:hAnsi="Times New Roman" w:cs="Times New Roman"/>
          <w:sz w:val="24"/>
          <w:szCs w:val="24"/>
        </w:rPr>
        <w:t>I</w:t>
      </w:r>
      <w:r w:rsidRPr="00410242">
        <w:rPr>
          <w:rFonts w:ascii="Times New Roman" w:hAnsi="Times New Roman" w:cs="Times New Roman"/>
          <w:sz w:val="24"/>
          <w:szCs w:val="24"/>
        </w:rPr>
        <w:t>t involves all the essential equipment and consumable material supply.</w:t>
      </w:r>
    </w:p>
    <w:p w:rsidR="00A25B59" w:rsidRPr="00410242" w:rsidRDefault="00A25B59" w:rsidP="00A25B59">
      <w:pPr>
        <w:spacing w:line="360" w:lineRule="auto"/>
        <w:ind w:left="450"/>
        <w:jc w:val="both"/>
        <w:rPr>
          <w:rFonts w:ascii="Times New Roman" w:hAnsi="Times New Roman" w:cs="Times New Roman"/>
          <w:sz w:val="24"/>
          <w:szCs w:val="24"/>
        </w:rPr>
      </w:pPr>
      <w:r w:rsidRPr="00410242">
        <w:rPr>
          <w:rFonts w:ascii="Times New Roman" w:hAnsi="Times New Roman" w:cs="Times New Roman"/>
          <w:b/>
          <w:sz w:val="24"/>
          <w:szCs w:val="24"/>
        </w:rPr>
        <w:t>Personnel</w:t>
      </w:r>
      <w:r w:rsidRPr="00410242">
        <w:rPr>
          <w:rFonts w:ascii="Times New Roman" w:hAnsi="Times New Roman" w:cs="Times New Roman"/>
          <w:sz w:val="24"/>
          <w:szCs w:val="24"/>
        </w:rPr>
        <w:t xml:space="preserve">: </w:t>
      </w:r>
      <w:r>
        <w:rPr>
          <w:rFonts w:ascii="Times New Roman" w:hAnsi="Times New Roman" w:cs="Times New Roman"/>
          <w:sz w:val="24"/>
          <w:szCs w:val="24"/>
        </w:rPr>
        <w:t>S</w:t>
      </w:r>
      <w:r w:rsidRPr="00410242">
        <w:rPr>
          <w:rFonts w:ascii="Times New Roman" w:hAnsi="Times New Roman" w:cs="Times New Roman"/>
          <w:sz w:val="24"/>
          <w:szCs w:val="24"/>
        </w:rPr>
        <w:t>taff nurse is responsible to keep a track of materials and maintenance of stock register.</w:t>
      </w:r>
    </w:p>
    <w:p w:rsidR="00A25B59" w:rsidRPr="00410242" w:rsidRDefault="00A25B59" w:rsidP="00A25B59">
      <w:pPr>
        <w:spacing w:line="360" w:lineRule="auto"/>
        <w:ind w:left="450"/>
        <w:jc w:val="both"/>
        <w:rPr>
          <w:rFonts w:ascii="Times New Roman" w:hAnsi="Times New Roman" w:cs="Times New Roman"/>
          <w:sz w:val="28"/>
          <w:szCs w:val="28"/>
        </w:rPr>
      </w:pPr>
      <w:r w:rsidRPr="00410242">
        <w:rPr>
          <w:rFonts w:ascii="Times New Roman" w:hAnsi="Times New Roman" w:cs="Times New Roman"/>
          <w:b/>
          <w:sz w:val="28"/>
          <w:szCs w:val="28"/>
        </w:rPr>
        <w:t>Standard procedure</w:t>
      </w:r>
      <w:r w:rsidRPr="00410242">
        <w:rPr>
          <w:rFonts w:ascii="Times New Roman" w:hAnsi="Times New Roman" w:cs="Times New Roman"/>
          <w:sz w:val="28"/>
          <w:szCs w:val="28"/>
        </w:rPr>
        <w:t>:</w:t>
      </w:r>
    </w:p>
    <w:p w:rsidR="00A25B59" w:rsidRPr="00410242" w:rsidRDefault="00A25B59" w:rsidP="00A25B59">
      <w:pPr>
        <w:pStyle w:val="ListParagraph"/>
        <w:numPr>
          <w:ilvl w:val="0"/>
          <w:numId w:val="12"/>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 xml:space="preserve">Checks the stocks </w:t>
      </w:r>
      <w:r>
        <w:rPr>
          <w:rFonts w:ascii="Times New Roman" w:hAnsi="Times New Roman" w:cs="Times New Roman"/>
          <w:sz w:val="24"/>
          <w:szCs w:val="24"/>
        </w:rPr>
        <w:t>p</w:t>
      </w:r>
      <w:r w:rsidRPr="00410242">
        <w:rPr>
          <w:rFonts w:ascii="Times New Roman" w:hAnsi="Times New Roman" w:cs="Times New Roman"/>
          <w:sz w:val="24"/>
          <w:szCs w:val="24"/>
        </w:rPr>
        <w:t>resent in department every 4</w:t>
      </w:r>
      <w:r w:rsidRPr="00410242">
        <w:rPr>
          <w:rFonts w:ascii="Times New Roman" w:hAnsi="Times New Roman" w:cs="Times New Roman"/>
          <w:sz w:val="24"/>
          <w:szCs w:val="24"/>
          <w:vertAlign w:val="superscript"/>
        </w:rPr>
        <w:t>th</w:t>
      </w:r>
      <w:r w:rsidRPr="00410242">
        <w:rPr>
          <w:rFonts w:ascii="Times New Roman" w:hAnsi="Times New Roman" w:cs="Times New Roman"/>
          <w:sz w:val="24"/>
          <w:szCs w:val="24"/>
        </w:rPr>
        <w:t xml:space="preserve"> day.</w:t>
      </w:r>
    </w:p>
    <w:p w:rsidR="00A25B59" w:rsidRPr="00410242" w:rsidRDefault="00A25B59" w:rsidP="00A25B59">
      <w:pPr>
        <w:pStyle w:val="ListParagraph"/>
        <w:numPr>
          <w:ilvl w:val="0"/>
          <w:numId w:val="12"/>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Prepares indent of required material and is signed by senior teaching staff of the department.</w:t>
      </w:r>
    </w:p>
    <w:p w:rsidR="00A25B59" w:rsidRPr="00410242" w:rsidRDefault="00A25B59" w:rsidP="00A25B59">
      <w:pPr>
        <w:pStyle w:val="ListParagraph"/>
        <w:numPr>
          <w:ilvl w:val="0"/>
          <w:numId w:val="12"/>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Staff nurse along with department attendant gets stock to the department and is stored for further use.</w:t>
      </w:r>
    </w:p>
    <w:p w:rsidR="00A25B59" w:rsidRPr="00410242" w:rsidRDefault="00A25B59" w:rsidP="00A25B59">
      <w:pPr>
        <w:pStyle w:val="ListParagraph"/>
        <w:numPr>
          <w:ilvl w:val="0"/>
          <w:numId w:val="12"/>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Entry is made in Consumable register of the department.</w:t>
      </w:r>
    </w:p>
    <w:p w:rsidR="00A25B59" w:rsidRPr="001B57CC" w:rsidRDefault="00A25B59" w:rsidP="00A25B59">
      <w:pPr>
        <w:pStyle w:val="ListParagraph"/>
        <w:numPr>
          <w:ilvl w:val="0"/>
          <w:numId w:val="12"/>
        </w:numPr>
        <w:spacing w:after="200" w:line="360" w:lineRule="auto"/>
        <w:ind w:left="450" w:firstLine="0"/>
        <w:jc w:val="both"/>
        <w:rPr>
          <w:rFonts w:ascii="Times New Roman" w:hAnsi="Times New Roman" w:cs="Times New Roman"/>
          <w:sz w:val="24"/>
          <w:szCs w:val="24"/>
        </w:rPr>
      </w:pPr>
      <w:r w:rsidRPr="00410242">
        <w:rPr>
          <w:rFonts w:ascii="Times New Roman" w:hAnsi="Times New Roman" w:cs="Times New Roman"/>
          <w:sz w:val="24"/>
          <w:szCs w:val="24"/>
        </w:rPr>
        <w:t xml:space="preserve">Materials are given in department for use as and when required by staff nurse and entry is made in </w:t>
      </w:r>
      <w:r>
        <w:rPr>
          <w:rFonts w:ascii="Times New Roman" w:hAnsi="Times New Roman" w:cs="Times New Roman"/>
          <w:sz w:val="24"/>
          <w:szCs w:val="24"/>
        </w:rPr>
        <w:t xml:space="preserve">   </w:t>
      </w:r>
      <w:r w:rsidRPr="001B57CC">
        <w:rPr>
          <w:rFonts w:ascii="Times New Roman" w:hAnsi="Times New Roman" w:cs="Times New Roman"/>
          <w:sz w:val="24"/>
          <w:szCs w:val="24"/>
        </w:rPr>
        <w:t>register.</w:t>
      </w:r>
    </w:p>
    <w:p w:rsidR="00A25B59" w:rsidRPr="00873653" w:rsidRDefault="00A25B59" w:rsidP="00A25B59">
      <w:pPr>
        <w:spacing w:after="200" w:line="276" w:lineRule="auto"/>
        <w:jc w:val="center"/>
        <w:rPr>
          <w:rFonts w:ascii="Times New Roman" w:hAnsi="Times New Roman" w:cs="Times New Roman"/>
          <w:sz w:val="24"/>
          <w:szCs w:val="24"/>
        </w:rPr>
      </w:pPr>
    </w:p>
    <w:p w:rsidR="00410242" w:rsidRPr="00873653" w:rsidRDefault="009846B3" w:rsidP="00873653">
      <w:pPr>
        <w:pStyle w:val="ListParagraph"/>
        <w:numPr>
          <w:ilvl w:val="0"/>
          <w:numId w:val="38"/>
        </w:numPr>
        <w:spacing w:after="200" w:line="360" w:lineRule="auto"/>
        <w:ind w:left="810" w:hanging="270"/>
        <w:rPr>
          <w:rFonts w:ascii="Times New Roman" w:hAnsi="Times New Roman" w:cs="Times New Roman"/>
          <w:sz w:val="28"/>
          <w:szCs w:val="28"/>
        </w:rPr>
      </w:pPr>
      <w:r w:rsidRPr="00873653">
        <w:rPr>
          <w:rFonts w:ascii="Times New Roman" w:hAnsi="Times New Roman" w:cs="Times New Roman"/>
          <w:sz w:val="24"/>
          <w:szCs w:val="24"/>
        </w:rPr>
        <w:t xml:space="preserve"> </w:t>
      </w:r>
    </w:p>
    <w:sectPr w:rsidR="00410242" w:rsidRPr="00873653" w:rsidSect="006979E7">
      <w:headerReference w:type="even" r:id="rId8"/>
      <w:headerReference w:type="default" r:id="rId9"/>
      <w:footerReference w:type="default" r:id="rId10"/>
      <w:headerReference w:type="first" r:id="rId11"/>
      <w:pgSz w:w="12240" w:h="15840"/>
      <w:pgMar w:top="990" w:right="630" w:bottom="1350" w:left="540" w:header="720" w:footer="720" w:gutter="0"/>
      <w:pgBorders>
        <w:left w:val="single" w:sz="4" w:space="4"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022" w:rsidRDefault="00BD1022" w:rsidP="007F4843">
      <w:pPr>
        <w:spacing w:after="0" w:line="240" w:lineRule="auto"/>
      </w:pPr>
      <w:r>
        <w:separator/>
      </w:r>
    </w:p>
  </w:endnote>
  <w:endnote w:type="continuationSeparator" w:id="1">
    <w:p w:rsidR="00BD1022" w:rsidRDefault="00BD1022" w:rsidP="007F4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D5" w:rsidRDefault="001272D5">
    <w:pPr>
      <w:pStyle w:val="Footer"/>
    </w:pPr>
  </w:p>
  <w:p w:rsidR="001272D5" w:rsidRDefault="002A2FF7">
    <w:pPr>
      <w:pStyle w:val="Footer"/>
    </w:pPr>
    <w:r>
      <w:rPr>
        <w:noProof/>
      </w:rPr>
      <w:pict>
        <v:shapetype id="_x0000_t32" coordsize="21600,21600" o:spt="32" o:oned="t" path="m,l21600,21600e" filled="f">
          <v:path arrowok="t" fillok="f" o:connecttype="none"/>
          <o:lock v:ext="edit" shapetype="t"/>
        </v:shapetype>
        <v:shape id="_x0000_s2055" type="#_x0000_t32" style="position:absolute;margin-left:-5.25pt;margin-top:2.85pt;width:542.25pt;height:0;z-index:251664384" o:connectortype="straight"/>
      </w:pict>
    </w:r>
  </w:p>
  <w:p w:rsidR="001272D5" w:rsidRDefault="00127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022" w:rsidRDefault="00BD1022" w:rsidP="007F4843">
      <w:pPr>
        <w:spacing w:after="0" w:line="240" w:lineRule="auto"/>
      </w:pPr>
      <w:r>
        <w:separator/>
      </w:r>
    </w:p>
  </w:footnote>
  <w:footnote w:type="continuationSeparator" w:id="1">
    <w:p w:rsidR="00BD1022" w:rsidRDefault="00BD1022" w:rsidP="007F4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D5" w:rsidRDefault="002A2F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57" o:spid="_x0000_s2053" type="#_x0000_t75" style="position:absolute;margin-left:0;margin-top:0;width:446.95pt;height:670.45pt;z-index:-251657216;mso-position-horizontal:center;mso-position-horizontal-relative:margin;mso-position-vertical:center;mso-position-vertical-relative:margin" o:allowincell="f">
          <v:imagedata r:id="rId1" o:title="MIDSR DENTAL College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D5" w:rsidRPr="007F4843" w:rsidRDefault="001272D5" w:rsidP="00BF025D">
    <w:pPr>
      <w:pStyle w:val="Heading5"/>
      <w:jc w:val="center"/>
      <w:rPr>
        <w:b/>
      </w:rPr>
    </w:pPr>
    <w:r>
      <w:rPr>
        <w:b/>
        <w:noProof/>
        <w:lang w:bidi="mr-IN"/>
      </w:rPr>
      <w:drawing>
        <wp:anchor distT="0" distB="0" distL="114300" distR="114300" simplePos="0" relativeHeight="251663360" behindDoc="0" locked="0" layoutInCell="1" allowOverlap="1">
          <wp:simplePos x="0" y="0"/>
          <wp:positionH relativeFrom="column">
            <wp:posOffset>6372225</wp:posOffset>
          </wp:positionH>
          <wp:positionV relativeFrom="paragraph">
            <wp:posOffset>-57150</wp:posOffset>
          </wp:positionV>
          <wp:extent cx="571500" cy="666750"/>
          <wp:effectExtent l="19050" t="0" r="0" b="0"/>
          <wp:wrapSquare wrapText="bothSides"/>
          <wp:docPr id="1" name="Picture 4" descr="MAE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ER logo.png"/>
                  <pic:cNvPicPr/>
                </pic:nvPicPr>
                <pic:blipFill>
                  <a:blip r:embed="rId1" cstate="print"/>
                  <a:stretch>
                    <a:fillRect/>
                  </a:stretch>
                </pic:blipFill>
                <pic:spPr>
                  <a:xfrm>
                    <a:off x="0" y="0"/>
                    <a:ext cx="571500" cy="666750"/>
                  </a:xfrm>
                  <a:prstGeom prst="rect">
                    <a:avLst/>
                  </a:prstGeom>
                </pic:spPr>
              </pic:pic>
            </a:graphicData>
          </a:graphic>
        </wp:anchor>
      </w:drawing>
    </w:r>
    <w:r>
      <w:rPr>
        <w:b/>
        <w:noProof/>
        <w:lang w:bidi="mr-IN"/>
      </w:rPr>
      <w:drawing>
        <wp:anchor distT="0" distB="0" distL="114300" distR="114300" simplePos="0" relativeHeight="251662336" behindDoc="0" locked="0" layoutInCell="1" allowOverlap="1">
          <wp:simplePos x="0" y="0"/>
          <wp:positionH relativeFrom="column">
            <wp:posOffset>9525</wp:posOffset>
          </wp:positionH>
          <wp:positionV relativeFrom="paragraph">
            <wp:posOffset>-123825</wp:posOffset>
          </wp:positionV>
          <wp:extent cx="800100" cy="647700"/>
          <wp:effectExtent l="19050" t="0" r="0" b="0"/>
          <wp:wrapSquare wrapText="bothSides"/>
          <wp:docPr id="2" name="Picture 3" descr="MIDSR DENTAL 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SR DENTAL College LOGO.jpg"/>
                  <pic:cNvPicPr/>
                </pic:nvPicPr>
                <pic:blipFill>
                  <a:blip r:embed="rId2" cstate="print"/>
                  <a:srcRect l="8786" t="13102" r="14322" b="45857"/>
                  <a:stretch>
                    <a:fillRect/>
                  </a:stretch>
                </pic:blipFill>
                <pic:spPr>
                  <a:xfrm>
                    <a:off x="0" y="0"/>
                    <a:ext cx="800100" cy="647700"/>
                  </a:xfrm>
                  <a:prstGeom prst="rect">
                    <a:avLst/>
                  </a:prstGeom>
                </pic:spPr>
              </pic:pic>
            </a:graphicData>
          </a:graphic>
        </wp:anchor>
      </w:drawing>
    </w:r>
    <w:r w:rsidRPr="007F4843">
      <w:rPr>
        <w:b/>
      </w:rPr>
      <w:t>MAHARASHTRA INSTITUTE OF DENTAL SCIENCES AND RESEARCH,</w:t>
    </w:r>
  </w:p>
  <w:p w:rsidR="001272D5" w:rsidRPr="007F4843" w:rsidRDefault="001272D5" w:rsidP="00BF025D">
    <w:pPr>
      <w:pStyle w:val="Heading5"/>
      <w:spacing w:before="0" w:line="360" w:lineRule="auto"/>
      <w:ind w:left="-86"/>
      <w:jc w:val="center"/>
      <w:rPr>
        <w:b/>
      </w:rPr>
    </w:pPr>
    <w:r w:rsidRPr="007F4843">
      <w:rPr>
        <w:b/>
      </w:rPr>
      <w:t>DENTAL COLLEGE, LATUR (MAHARASHTRA)</w:t>
    </w:r>
  </w:p>
  <w:p w:rsidR="001272D5" w:rsidRDefault="002A2FF7">
    <w:pPr>
      <w:pStyle w:val="Header"/>
    </w:pPr>
    <w:r>
      <w:rPr>
        <w:noProof/>
      </w:rPr>
      <w:pict>
        <v:shapetype id="_x0000_t32" coordsize="21600,21600" o:spt="32" o:oned="t" path="m,l21600,21600e" filled="f">
          <v:path arrowok="t" fillok="f" o:connecttype="none"/>
          <o:lock v:ext="edit" shapetype="t"/>
        </v:shapetype>
        <v:shape id="_x0000_s2056" type="#_x0000_t32" style="position:absolute;margin-left:-8.25pt;margin-top:6.1pt;width:561pt;height:0;z-index:251665408" o:connectortype="straight" strokeweight="1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58" o:spid="_x0000_s2054" type="#_x0000_t75" style="position:absolute;margin-left:0;margin-top:0;width:446.95pt;height:670.45pt;z-index:-251656192;mso-position-horizontal:center;mso-position-horizontal-relative:margin;mso-position-vertical:center;mso-position-vertical-relative:margin" o:allowincell="f">
          <v:imagedata r:id="rId3" o:title="MIDSR DENTAL College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D5" w:rsidRDefault="002A2F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56" o:spid="_x0000_s2052" type="#_x0000_t75" style="position:absolute;margin-left:0;margin-top:0;width:446.95pt;height:670.45pt;z-index:-251658240;mso-position-horizontal:center;mso-position-horizontal-relative:margin;mso-position-vertical:center;mso-position-vertical-relative:margin" o:allowincell="f">
          <v:imagedata r:id="rId1" o:title="MIDSR DENTAL College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0FE"/>
    <w:multiLevelType w:val="hybridMultilevel"/>
    <w:tmpl w:val="12941488"/>
    <w:lvl w:ilvl="0" w:tplc="4009000F">
      <w:start w:val="1"/>
      <w:numFmt w:val="decimal"/>
      <w:lvlText w:val="%1."/>
      <w:lvlJc w:val="left"/>
      <w:pPr>
        <w:ind w:left="360" w:hanging="360"/>
      </w:pPr>
    </w:lvl>
    <w:lvl w:ilvl="1" w:tplc="40090019">
      <w:start w:val="1"/>
      <w:numFmt w:val="lowerLetter"/>
      <w:lvlText w:val="%2."/>
      <w:lvlJc w:val="left"/>
      <w:pPr>
        <w:ind w:left="45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
    <w:nsid w:val="02B15EF9"/>
    <w:multiLevelType w:val="hybridMultilevel"/>
    <w:tmpl w:val="826863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7271319"/>
    <w:multiLevelType w:val="hybridMultilevel"/>
    <w:tmpl w:val="4F7494A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3">
    <w:nsid w:val="07F14A1E"/>
    <w:multiLevelType w:val="hybridMultilevel"/>
    <w:tmpl w:val="FCBAFC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802BBB"/>
    <w:multiLevelType w:val="hybridMultilevel"/>
    <w:tmpl w:val="61580676"/>
    <w:lvl w:ilvl="0" w:tplc="8F3681F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B3F6EAB"/>
    <w:multiLevelType w:val="hybridMultilevel"/>
    <w:tmpl w:val="D4A8EF1E"/>
    <w:lvl w:ilvl="0" w:tplc="4009000F">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1BE6786F"/>
    <w:multiLevelType w:val="hybridMultilevel"/>
    <w:tmpl w:val="2FC8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2278C5"/>
    <w:multiLevelType w:val="hybridMultilevel"/>
    <w:tmpl w:val="C186E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55E2FC4"/>
    <w:multiLevelType w:val="hybridMultilevel"/>
    <w:tmpl w:val="385CA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8A17B7"/>
    <w:multiLevelType w:val="hybridMultilevel"/>
    <w:tmpl w:val="7BA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C037C"/>
    <w:multiLevelType w:val="hybridMultilevel"/>
    <w:tmpl w:val="2466B6A0"/>
    <w:lvl w:ilvl="0" w:tplc="9A3EBCF8">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187F00"/>
    <w:multiLevelType w:val="hybridMultilevel"/>
    <w:tmpl w:val="AAC0023C"/>
    <w:lvl w:ilvl="0" w:tplc="65B41B6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21203"/>
    <w:multiLevelType w:val="hybridMultilevel"/>
    <w:tmpl w:val="5C4E7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E6543D"/>
    <w:multiLevelType w:val="hybridMultilevel"/>
    <w:tmpl w:val="3CFE50E6"/>
    <w:lvl w:ilvl="0" w:tplc="4009000F">
      <w:start w:val="1"/>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4">
    <w:nsid w:val="33DC4361"/>
    <w:multiLevelType w:val="hybridMultilevel"/>
    <w:tmpl w:val="25E08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7365D6"/>
    <w:multiLevelType w:val="hybridMultilevel"/>
    <w:tmpl w:val="16DA1C96"/>
    <w:lvl w:ilvl="0" w:tplc="8DB6FE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7B6129B"/>
    <w:multiLevelType w:val="hybridMultilevel"/>
    <w:tmpl w:val="FA7E60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89737C3"/>
    <w:multiLevelType w:val="hybridMultilevel"/>
    <w:tmpl w:val="B634A188"/>
    <w:lvl w:ilvl="0" w:tplc="0C6C0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E40F66"/>
    <w:multiLevelType w:val="hybridMultilevel"/>
    <w:tmpl w:val="E1422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1489E"/>
    <w:multiLevelType w:val="hybridMultilevel"/>
    <w:tmpl w:val="1C404628"/>
    <w:lvl w:ilvl="0" w:tplc="1A44219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06B80"/>
    <w:multiLevelType w:val="hybridMultilevel"/>
    <w:tmpl w:val="99422392"/>
    <w:lvl w:ilvl="0" w:tplc="40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3F29558E"/>
    <w:multiLevelType w:val="hybridMultilevel"/>
    <w:tmpl w:val="1C404628"/>
    <w:lvl w:ilvl="0" w:tplc="1A44219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D05EB"/>
    <w:multiLevelType w:val="hybridMultilevel"/>
    <w:tmpl w:val="B058A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3E2CCC"/>
    <w:multiLevelType w:val="hybridMultilevel"/>
    <w:tmpl w:val="D528F122"/>
    <w:lvl w:ilvl="0" w:tplc="87A06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6066FC"/>
    <w:multiLevelType w:val="hybridMultilevel"/>
    <w:tmpl w:val="31A63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FE0BEC"/>
    <w:multiLevelType w:val="hybridMultilevel"/>
    <w:tmpl w:val="AAC0023C"/>
    <w:lvl w:ilvl="0" w:tplc="65B41B6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F7F3E"/>
    <w:multiLevelType w:val="hybridMultilevel"/>
    <w:tmpl w:val="A942DD9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27">
    <w:nsid w:val="4A0860EC"/>
    <w:multiLevelType w:val="hybridMultilevel"/>
    <w:tmpl w:val="1B18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2354D2"/>
    <w:multiLevelType w:val="hybridMultilevel"/>
    <w:tmpl w:val="777A1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3E6B16"/>
    <w:multiLevelType w:val="hybridMultilevel"/>
    <w:tmpl w:val="42562E10"/>
    <w:lvl w:ilvl="0" w:tplc="40090001">
      <w:start w:val="1"/>
      <w:numFmt w:val="bullet"/>
      <w:lvlText w:val=""/>
      <w:lvlJc w:val="left"/>
      <w:pPr>
        <w:ind w:left="900" w:hanging="360"/>
      </w:pPr>
      <w:rPr>
        <w:rFonts w:ascii="Symbol" w:hAnsi="Symbol" w:hint="default"/>
      </w:rPr>
    </w:lvl>
    <w:lvl w:ilvl="1" w:tplc="40090003">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0">
    <w:nsid w:val="59526961"/>
    <w:multiLevelType w:val="hybridMultilevel"/>
    <w:tmpl w:val="6E3449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5D833501"/>
    <w:multiLevelType w:val="hybridMultilevel"/>
    <w:tmpl w:val="FB6848D8"/>
    <w:lvl w:ilvl="0" w:tplc="E4A8820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09B60C7"/>
    <w:multiLevelType w:val="hybridMultilevel"/>
    <w:tmpl w:val="88CEC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1A5606"/>
    <w:multiLevelType w:val="hybridMultilevel"/>
    <w:tmpl w:val="B4BC1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C03059"/>
    <w:multiLevelType w:val="hybridMultilevel"/>
    <w:tmpl w:val="E85C9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AE71A3"/>
    <w:multiLevelType w:val="hybridMultilevel"/>
    <w:tmpl w:val="792E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F2CF6"/>
    <w:multiLevelType w:val="hybridMultilevel"/>
    <w:tmpl w:val="4FACF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1"/>
  </w:num>
  <w:num w:numId="2">
    <w:abstractNumId w:val="18"/>
  </w:num>
  <w:num w:numId="3">
    <w:abstractNumId w:val="27"/>
  </w:num>
  <w:num w:numId="4">
    <w:abstractNumId w:val="34"/>
  </w:num>
  <w:num w:numId="5">
    <w:abstractNumId w:val="19"/>
  </w:num>
  <w:num w:numId="6">
    <w:abstractNumId w:val="23"/>
  </w:num>
  <w:num w:numId="7">
    <w:abstractNumId w:val="9"/>
  </w:num>
  <w:num w:numId="8">
    <w:abstractNumId w:val="14"/>
  </w:num>
  <w:num w:numId="9">
    <w:abstractNumId w:val="15"/>
  </w:num>
  <w:num w:numId="10">
    <w:abstractNumId w:val="13"/>
  </w:num>
  <w:num w:numId="11">
    <w:abstractNumId w:val="5"/>
  </w:num>
  <w:num w:numId="12">
    <w:abstractNumId w:val="3"/>
  </w:num>
  <w:num w:numId="13">
    <w:abstractNumId w:val="21"/>
  </w:num>
  <w:num w:numId="14">
    <w:abstractNumId w:val="17"/>
  </w:num>
  <w:num w:numId="15">
    <w:abstractNumId w:val="8"/>
  </w:num>
  <w:num w:numId="16">
    <w:abstractNumId w:val="24"/>
  </w:num>
  <w:num w:numId="17">
    <w:abstractNumId w:val="33"/>
  </w:num>
  <w:num w:numId="18">
    <w:abstractNumId w:val="12"/>
  </w:num>
  <w:num w:numId="19">
    <w:abstractNumId w:val="6"/>
  </w:num>
  <w:num w:numId="20">
    <w:abstractNumId w:val="31"/>
  </w:num>
  <w:num w:numId="21">
    <w:abstractNumId w:val="1"/>
  </w:num>
  <w:num w:numId="22">
    <w:abstractNumId w:val="22"/>
  </w:num>
  <w:num w:numId="23">
    <w:abstractNumId w:val="10"/>
  </w:num>
  <w:num w:numId="24">
    <w:abstractNumId w:val="25"/>
  </w:num>
  <w:num w:numId="25">
    <w:abstractNumId w:val="35"/>
  </w:num>
  <w:num w:numId="26">
    <w:abstractNumId w:val="30"/>
  </w:num>
  <w:num w:numId="27">
    <w:abstractNumId w:val="4"/>
  </w:num>
  <w:num w:numId="28">
    <w:abstractNumId w:val="7"/>
  </w:num>
  <w:num w:numId="29">
    <w:abstractNumId w:val="26"/>
  </w:num>
  <w:num w:numId="30">
    <w:abstractNumId w:val="16"/>
  </w:num>
  <w:num w:numId="31">
    <w:abstractNumId w:val="28"/>
  </w:num>
  <w:num w:numId="32">
    <w:abstractNumId w:val="3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10242">
      <o:colormru v:ext="edit" colors="white"/>
      <o:colormenu v:ext="edit" fillcolor="white"/>
    </o:shapedefaults>
    <o:shapelayout v:ext="edit">
      <o:idmap v:ext="edit" data="2"/>
      <o:rules v:ext="edit">
        <o:r id="V:Rule3" type="connector" idref="#_x0000_s2055"/>
        <o:r id="V:Rule4" type="connector" idref="#_x0000_s2056"/>
      </o:rules>
    </o:shapelayout>
  </w:hdrShapeDefaults>
  <w:footnotePr>
    <w:footnote w:id="0"/>
    <w:footnote w:id="1"/>
  </w:footnotePr>
  <w:endnotePr>
    <w:endnote w:id="0"/>
    <w:endnote w:id="1"/>
  </w:endnotePr>
  <w:compat/>
  <w:rsids>
    <w:rsidRoot w:val="00B655D9"/>
    <w:rsid w:val="0000140F"/>
    <w:rsid w:val="0000295B"/>
    <w:rsid w:val="00055D65"/>
    <w:rsid w:val="00090BB8"/>
    <w:rsid w:val="000E05AB"/>
    <w:rsid w:val="00101EAC"/>
    <w:rsid w:val="001272D5"/>
    <w:rsid w:val="00172F45"/>
    <w:rsid w:val="00180666"/>
    <w:rsid w:val="001B2826"/>
    <w:rsid w:val="001E6C66"/>
    <w:rsid w:val="00242327"/>
    <w:rsid w:val="002846DF"/>
    <w:rsid w:val="00293FAD"/>
    <w:rsid w:val="002A2FF7"/>
    <w:rsid w:val="002B306F"/>
    <w:rsid w:val="002C054D"/>
    <w:rsid w:val="002E43FE"/>
    <w:rsid w:val="003225AD"/>
    <w:rsid w:val="0035543B"/>
    <w:rsid w:val="00360BCE"/>
    <w:rsid w:val="00380CE3"/>
    <w:rsid w:val="003924C4"/>
    <w:rsid w:val="00395258"/>
    <w:rsid w:val="003C4249"/>
    <w:rsid w:val="003E4057"/>
    <w:rsid w:val="00410242"/>
    <w:rsid w:val="00425400"/>
    <w:rsid w:val="00434267"/>
    <w:rsid w:val="004441CB"/>
    <w:rsid w:val="004568A3"/>
    <w:rsid w:val="0048347B"/>
    <w:rsid w:val="00483C49"/>
    <w:rsid w:val="0055657B"/>
    <w:rsid w:val="00595250"/>
    <w:rsid w:val="005B1B16"/>
    <w:rsid w:val="005C1B25"/>
    <w:rsid w:val="005C59C7"/>
    <w:rsid w:val="005F4F26"/>
    <w:rsid w:val="00631FF4"/>
    <w:rsid w:val="00671901"/>
    <w:rsid w:val="006979E7"/>
    <w:rsid w:val="006C6361"/>
    <w:rsid w:val="006D63D7"/>
    <w:rsid w:val="006E1396"/>
    <w:rsid w:val="00712D28"/>
    <w:rsid w:val="00762CB6"/>
    <w:rsid w:val="0078116F"/>
    <w:rsid w:val="007C3A60"/>
    <w:rsid w:val="007E6E66"/>
    <w:rsid w:val="007F4843"/>
    <w:rsid w:val="00826AAE"/>
    <w:rsid w:val="008430D8"/>
    <w:rsid w:val="0085289A"/>
    <w:rsid w:val="00873535"/>
    <w:rsid w:val="00873653"/>
    <w:rsid w:val="008A7620"/>
    <w:rsid w:val="008E1E7F"/>
    <w:rsid w:val="008F139F"/>
    <w:rsid w:val="00957069"/>
    <w:rsid w:val="009846B3"/>
    <w:rsid w:val="009A5DFB"/>
    <w:rsid w:val="009D2FFE"/>
    <w:rsid w:val="009F7509"/>
    <w:rsid w:val="00A04E62"/>
    <w:rsid w:val="00A25B59"/>
    <w:rsid w:val="00A561F8"/>
    <w:rsid w:val="00A57801"/>
    <w:rsid w:val="00A646C4"/>
    <w:rsid w:val="00AB061E"/>
    <w:rsid w:val="00AD5E58"/>
    <w:rsid w:val="00B02E79"/>
    <w:rsid w:val="00B36332"/>
    <w:rsid w:val="00B655D9"/>
    <w:rsid w:val="00BC7564"/>
    <w:rsid w:val="00BD1022"/>
    <w:rsid w:val="00BF025D"/>
    <w:rsid w:val="00C44214"/>
    <w:rsid w:val="00C74E54"/>
    <w:rsid w:val="00C83B41"/>
    <w:rsid w:val="00C932BA"/>
    <w:rsid w:val="00CD2C6E"/>
    <w:rsid w:val="00CE36A7"/>
    <w:rsid w:val="00CF14FC"/>
    <w:rsid w:val="00DD5760"/>
    <w:rsid w:val="00E02B51"/>
    <w:rsid w:val="00E16057"/>
    <w:rsid w:val="00E562E7"/>
    <w:rsid w:val="00EA467B"/>
    <w:rsid w:val="00F45224"/>
    <w:rsid w:val="00F52880"/>
    <w:rsid w:val="00F85CA2"/>
    <w:rsid w:val="00FA368A"/>
    <w:rsid w:val="00FC5464"/>
    <w:rsid w:val="00FD00D1"/>
    <w:rsid w:val="00FF509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2"/>
    <w:pPr>
      <w:spacing w:after="160" w:line="259" w:lineRule="auto"/>
    </w:pPr>
  </w:style>
  <w:style w:type="paragraph" w:styleId="Heading1">
    <w:name w:val="heading 1"/>
    <w:basedOn w:val="Normal"/>
    <w:next w:val="Normal"/>
    <w:link w:val="Heading1Char"/>
    <w:uiPriority w:val="9"/>
    <w:qFormat/>
    <w:rsid w:val="00483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3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3C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3C4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83C4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83C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83C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2C6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C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D9"/>
    <w:rPr>
      <w:rFonts w:ascii="Tahoma" w:hAnsi="Tahoma" w:cs="Tahoma"/>
      <w:sz w:val="16"/>
      <w:szCs w:val="16"/>
    </w:rPr>
  </w:style>
  <w:style w:type="character" w:customStyle="1" w:styleId="Heading1Char">
    <w:name w:val="Heading 1 Char"/>
    <w:basedOn w:val="DefaultParagraphFont"/>
    <w:link w:val="Heading1"/>
    <w:uiPriority w:val="9"/>
    <w:rsid w:val="00483C4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83C49"/>
    <w:pPr>
      <w:spacing w:after="0" w:line="240" w:lineRule="auto"/>
    </w:pPr>
  </w:style>
  <w:style w:type="character" w:customStyle="1" w:styleId="Heading2Char">
    <w:name w:val="Heading 2 Char"/>
    <w:basedOn w:val="DefaultParagraphFont"/>
    <w:link w:val="Heading2"/>
    <w:uiPriority w:val="9"/>
    <w:rsid w:val="00483C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3C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83C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83C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83C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83C49"/>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semiHidden/>
    <w:unhideWhenUsed/>
    <w:rsid w:val="007F48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4843"/>
  </w:style>
  <w:style w:type="paragraph" w:styleId="Footer">
    <w:name w:val="footer"/>
    <w:basedOn w:val="Normal"/>
    <w:link w:val="FooterChar"/>
    <w:uiPriority w:val="99"/>
    <w:semiHidden/>
    <w:unhideWhenUsed/>
    <w:rsid w:val="007F48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4843"/>
  </w:style>
  <w:style w:type="character" w:customStyle="1" w:styleId="Heading8Char">
    <w:name w:val="Heading 8 Char"/>
    <w:basedOn w:val="DefaultParagraphFont"/>
    <w:link w:val="Heading8"/>
    <w:uiPriority w:val="9"/>
    <w:semiHidden/>
    <w:rsid w:val="00CD2C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2C6E"/>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BF0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25D"/>
    <w:rPr>
      <w:sz w:val="20"/>
      <w:szCs w:val="20"/>
    </w:rPr>
  </w:style>
  <w:style w:type="character" w:styleId="FootnoteReference">
    <w:name w:val="footnote reference"/>
    <w:basedOn w:val="DefaultParagraphFont"/>
    <w:uiPriority w:val="99"/>
    <w:semiHidden/>
    <w:unhideWhenUsed/>
    <w:rsid w:val="00BF025D"/>
    <w:rPr>
      <w:vertAlign w:val="superscript"/>
    </w:rPr>
  </w:style>
  <w:style w:type="paragraph" w:styleId="ListParagraph">
    <w:name w:val="List Paragraph"/>
    <w:basedOn w:val="Normal"/>
    <w:uiPriority w:val="34"/>
    <w:qFormat/>
    <w:rsid w:val="00410242"/>
    <w:pPr>
      <w:ind w:left="720"/>
      <w:contextualSpacing/>
    </w:pPr>
  </w:style>
  <w:style w:type="table" w:styleId="TableGrid">
    <w:name w:val="Table Grid"/>
    <w:basedOn w:val="TableNormal"/>
    <w:uiPriority w:val="59"/>
    <w:rsid w:val="00410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26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EF21-A424-4C4E-BF29-C9F295C5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dc:creator>
  <cp:lastModifiedBy>OD-Bade</cp:lastModifiedBy>
  <cp:revision>47</cp:revision>
  <cp:lastPrinted>2023-09-07T09:44:00Z</cp:lastPrinted>
  <dcterms:created xsi:type="dcterms:W3CDTF">2020-04-24T06:04:00Z</dcterms:created>
  <dcterms:modified xsi:type="dcterms:W3CDTF">2023-09-13T04:30:00Z</dcterms:modified>
</cp:coreProperties>
</file>